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F3" w:rsidRDefault="00D80B8A" w:rsidP="00317A57">
      <w:pPr>
        <w:jc w:val="center"/>
        <w:rPr>
          <w:rFonts w:ascii="Bradley Hand ITC" w:hAnsi="Bradley Hand ITC"/>
          <w:sz w:val="48"/>
        </w:rPr>
      </w:pPr>
      <w:r>
        <w:rPr>
          <w:rFonts w:ascii="Bradley Hand ITC" w:hAnsi="Bradley Hand ITC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7038975</wp:posOffset>
            </wp:positionH>
            <wp:positionV relativeFrom="paragraph">
              <wp:posOffset>-118745</wp:posOffset>
            </wp:positionV>
            <wp:extent cx="876300" cy="880212"/>
            <wp:effectExtent l="0" t="0" r="0" b="0"/>
            <wp:wrapNone/>
            <wp:docPr id="1" name="Picture 1" descr="C:\Users\staff-pyhp6\AppData\Local\Microsoft\Windows\INetCache\Content.MSO\9F82F3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-pyhp6\AppData\Local\Microsoft\Windows\INetCache\Content.MSO\9F82F3A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15D8F576" wp14:editId="3F4D64C4">
            <wp:simplePos x="0" y="0"/>
            <wp:positionH relativeFrom="column">
              <wp:posOffset>990600</wp:posOffset>
            </wp:positionH>
            <wp:positionV relativeFrom="paragraph">
              <wp:posOffset>-231775</wp:posOffset>
            </wp:positionV>
            <wp:extent cx="876300" cy="880212"/>
            <wp:effectExtent l="0" t="0" r="0" b="0"/>
            <wp:wrapNone/>
            <wp:docPr id="4" name="Picture 4" descr="C:\Users\staff-pyhp6\AppData\Local\Microsoft\Windows\INetCache\Content.MSO\9F82F3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-pyhp6\AppData\Local\Microsoft\Windows\INetCache\Content.MSO\9F82F3A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2F3">
        <w:rPr>
          <w:rFonts w:ascii="Bradley Hand ITC" w:hAnsi="Bradley Hand ITC"/>
          <w:sz w:val="48"/>
        </w:rPr>
        <w:t>R</w:t>
      </w:r>
      <w:r w:rsidR="000272F3" w:rsidRPr="000272F3">
        <w:rPr>
          <w:rFonts w:ascii="Bradley Hand ITC" w:hAnsi="Bradley Hand ITC"/>
          <w:sz w:val="48"/>
        </w:rPr>
        <w:t>eception distance</w:t>
      </w:r>
      <w:r w:rsidR="000272F3">
        <w:rPr>
          <w:rFonts w:ascii="Bradley Hand ITC" w:hAnsi="Bradley Hand ITC"/>
          <w:sz w:val="48"/>
        </w:rPr>
        <w:t xml:space="preserve"> home learning</w:t>
      </w:r>
      <w:r w:rsidR="00890541">
        <w:rPr>
          <w:rFonts w:ascii="Bradley Hand ITC" w:hAnsi="Bradley Hand ITC"/>
          <w:sz w:val="48"/>
        </w:rPr>
        <w:t xml:space="preserve"> ideas</w:t>
      </w:r>
    </w:p>
    <w:p w:rsidR="00317A57" w:rsidRPr="00317A57" w:rsidRDefault="00D80B8A" w:rsidP="00D80B8A">
      <w:pPr>
        <w:tabs>
          <w:tab w:val="center" w:pos="6979"/>
          <w:tab w:val="left" w:pos="11640"/>
        </w:tabs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ab/>
      </w:r>
      <w:r w:rsidR="00317A57" w:rsidRPr="00317A57">
        <w:rPr>
          <w:rFonts w:ascii="Bradley Hand ITC" w:hAnsi="Bradley Hand ITC"/>
          <w:sz w:val="32"/>
          <w:szCs w:val="32"/>
        </w:rPr>
        <w:t xml:space="preserve">Unit 2- Fairy tales </w:t>
      </w:r>
      <w:r>
        <w:rPr>
          <w:rFonts w:ascii="Bradley Hand ITC" w:hAnsi="Bradley Hand ITC"/>
          <w:sz w:val="32"/>
          <w:szCs w:val="32"/>
        </w:rPr>
        <w:tab/>
      </w:r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4537"/>
        <w:gridCol w:w="4596"/>
        <w:gridCol w:w="6177"/>
      </w:tblGrid>
      <w:tr w:rsidR="000272F3" w:rsidTr="002D5E0D">
        <w:trPr>
          <w:trHeight w:val="4040"/>
        </w:trPr>
        <w:tc>
          <w:tcPr>
            <w:tcW w:w="4537" w:type="dxa"/>
          </w:tcPr>
          <w:p w:rsidR="000272F3" w:rsidRPr="003A5C4B" w:rsidRDefault="000272F3">
            <w:pPr>
              <w:rPr>
                <w:rFonts w:ascii="Bradley Hand ITC" w:hAnsi="Bradley Hand ITC"/>
                <w:sz w:val="24"/>
                <w:szCs w:val="24"/>
              </w:rPr>
            </w:pPr>
            <w:r w:rsidRPr="003A5C4B">
              <w:rPr>
                <w:rFonts w:ascii="Bradley Hand ITC" w:hAnsi="Bradley Hand ITC"/>
                <w:sz w:val="24"/>
                <w:szCs w:val="24"/>
              </w:rPr>
              <w:t xml:space="preserve">Maths/ Numeracy </w:t>
            </w:r>
          </w:p>
          <w:p w:rsidR="00317A57" w:rsidRDefault="00317A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7A57" w:rsidRPr="00317A57" w:rsidRDefault="00317A57">
            <w:pPr>
              <w:rPr>
                <w:rFonts w:ascii="Comic Sans MS" w:hAnsi="Comic Sans MS"/>
                <w:sz w:val="20"/>
                <w:szCs w:val="20"/>
              </w:rPr>
            </w:pPr>
            <w:r w:rsidRPr="00317A57">
              <w:rPr>
                <w:rFonts w:ascii="Comic Sans MS" w:hAnsi="Comic Sans MS"/>
                <w:b/>
                <w:sz w:val="20"/>
                <w:szCs w:val="20"/>
              </w:rPr>
              <w:t>Number formation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- Please practise writing numerals correctly.  </w:t>
            </w:r>
          </w:p>
          <w:p w:rsidR="00317A57" w:rsidRDefault="00317A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014E6" w:rsidRDefault="00F014E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F014E6">
              <w:rPr>
                <w:rFonts w:ascii="Comic Sans MS" w:hAnsi="Comic Sans MS"/>
                <w:b/>
                <w:sz w:val="20"/>
                <w:szCs w:val="20"/>
              </w:rPr>
              <w:t>Teen Numbers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- How do we make them? Ten and 2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makes?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Ten and 7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makes?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014E6">
              <w:rPr>
                <w:rFonts w:ascii="Comic Sans MS" w:hAnsi="Comic Sans MS"/>
                <w:i/>
                <w:sz w:val="20"/>
                <w:szCs w:val="20"/>
              </w:rPr>
              <w:t>Prove it by counting (EG. Ten buttons grouped, 2 pencils)</w:t>
            </w:r>
          </w:p>
          <w:p w:rsidR="00F014E6" w:rsidRDefault="00F014E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F014E6" w:rsidRPr="00890541" w:rsidRDefault="00F014E6">
            <w:pPr>
              <w:rPr>
                <w:rFonts w:ascii="Comic Sans MS" w:hAnsi="Comic Sans MS"/>
                <w:sz w:val="20"/>
                <w:szCs w:val="20"/>
              </w:rPr>
            </w:pPr>
            <w:r w:rsidRPr="00890541">
              <w:rPr>
                <w:rFonts w:ascii="Comic Sans MS" w:hAnsi="Comic Sans MS"/>
                <w:b/>
                <w:sz w:val="20"/>
                <w:szCs w:val="20"/>
              </w:rPr>
              <w:t>Direction games</w:t>
            </w:r>
            <w:r w:rsidR="00FA0A91" w:rsidRPr="00890541">
              <w:rPr>
                <w:rFonts w:ascii="Comic Sans MS" w:hAnsi="Comic Sans MS"/>
                <w:sz w:val="20"/>
                <w:szCs w:val="20"/>
              </w:rPr>
              <w:t>-</w:t>
            </w:r>
            <w:r w:rsidR="00890541" w:rsidRPr="00890541">
              <w:rPr>
                <w:rFonts w:ascii="Comic Sans MS" w:hAnsi="Comic Sans MS"/>
                <w:sz w:val="20"/>
                <w:szCs w:val="20"/>
              </w:rPr>
              <w:t xml:space="preserve"> Blindfold </w:t>
            </w:r>
            <w:r w:rsidR="00BB14FE">
              <w:rPr>
                <w:rFonts w:ascii="Comic Sans MS" w:hAnsi="Comic Sans MS"/>
                <w:sz w:val="20"/>
                <w:szCs w:val="20"/>
              </w:rPr>
              <w:t>instructions</w:t>
            </w:r>
            <w:r w:rsidR="002D5E0D">
              <w:rPr>
                <w:rFonts w:ascii="Comic Sans MS" w:hAnsi="Comic Sans MS"/>
                <w:sz w:val="20"/>
                <w:szCs w:val="20"/>
              </w:rPr>
              <w:t xml:space="preserve"> (EG. Forwards, backwards, half turn, full turn)</w:t>
            </w:r>
          </w:p>
          <w:p w:rsidR="007260B7" w:rsidRPr="00890541" w:rsidRDefault="007260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B14FE" w:rsidRDefault="00FA0A91">
            <w:pPr>
              <w:rPr>
                <w:rFonts w:ascii="Comic Sans MS" w:hAnsi="Comic Sans MS"/>
                <w:sz w:val="20"/>
                <w:szCs w:val="20"/>
              </w:rPr>
            </w:pPr>
            <w:r w:rsidRPr="00890541">
              <w:rPr>
                <w:rFonts w:ascii="Comic Sans MS" w:hAnsi="Comic Sans MS"/>
                <w:b/>
                <w:sz w:val="20"/>
                <w:szCs w:val="20"/>
              </w:rPr>
              <w:t>3D shapes</w:t>
            </w:r>
            <w:r w:rsidRPr="00890541">
              <w:rPr>
                <w:rFonts w:ascii="Comic Sans MS" w:hAnsi="Comic Sans MS"/>
                <w:sz w:val="20"/>
                <w:szCs w:val="20"/>
              </w:rPr>
              <w:t>-</w:t>
            </w:r>
            <w:r w:rsidR="00890541" w:rsidRPr="00890541"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2D5E0D">
              <w:rPr>
                <w:rFonts w:ascii="Comic Sans MS" w:hAnsi="Comic Sans MS"/>
                <w:sz w:val="20"/>
                <w:szCs w:val="20"/>
              </w:rPr>
              <w:t>ame 3d shapes. F</w:t>
            </w:r>
            <w:r w:rsidR="00890541" w:rsidRPr="00890541">
              <w:rPr>
                <w:rFonts w:ascii="Comic Sans MS" w:hAnsi="Comic Sans MS"/>
                <w:sz w:val="20"/>
                <w:szCs w:val="20"/>
              </w:rPr>
              <w:t>ind in your environment.</w:t>
            </w:r>
            <w:r w:rsidR="0089054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D5E0D">
              <w:rPr>
                <w:rFonts w:ascii="Comic Sans MS" w:hAnsi="Comic Sans MS"/>
                <w:sz w:val="20"/>
                <w:szCs w:val="20"/>
              </w:rPr>
              <w:t>EG. Cube, cuboid, sphere, cone</w:t>
            </w:r>
          </w:p>
          <w:p w:rsidR="00BB14FE" w:rsidRPr="00317A57" w:rsidRDefault="00BB1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96" w:type="dxa"/>
          </w:tcPr>
          <w:p w:rsidR="00317A57" w:rsidRPr="003A5C4B" w:rsidRDefault="000272F3">
            <w:pPr>
              <w:rPr>
                <w:rFonts w:ascii="Bradley Hand ITC" w:hAnsi="Bradley Hand ITC"/>
                <w:sz w:val="24"/>
                <w:szCs w:val="24"/>
              </w:rPr>
            </w:pPr>
            <w:r w:rsidRPr="003A5C4B">
              <w:rPr>
                <w:rFonts w:ascii="Bradley Hand ITC" w:hAnsi="Bradley Hand ITC"/>
                <w:sz w:val="24"/>
                <w:szCs w:val="24"/>
              </w:rPr>
              <w:t>Language/ Literacy</w:t>
            </w:r>
          </w:p>
          <w:p w:rsidR="00317A57" w:rsidRDefault="00317A57" w:rsidP="00317A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72F3" w:rsidRDefault="00317A57" w:rsidP="00317A57">
            <w:pPr>
              <w:rPr>
                <w:rFonts w:ascii="Comic Sans MS" w:hAnsi="Comic Sans MS"/>
                <w:sz w:val="20"/>
                <w:szCs w:val="20"/>
              </w:rPr>
            </w:pPr>
            <w:r w:rsidRPr="00317A57">
              <w:rPr>
                <w:rFonts w:ascii="Comic Sans MS" w:hAnsi="Comic Sans MS"/>
                <w:b/>
                <w:sz w:val="20"/>
                <w:szCs w:val="20"/>
              </w:rPr>
              <w:t>Name Writing</w:t>
            </w:r>
            <w:r>
              <w:rPr>
                <w:rFonts w:ascii="Comic Sans MS" w:hAnsi="Comic Sans MS"/>
                <w:sz w:val="20"/>
                <w:szCs w:val="20"/>
              </w:rPr>
              <w:t>- Practise writing your name including surname us</w:t>
            </w:r>
            <w:r w:rsidR="002D5E0D">
              <w:rPr>
                <w:rFonts w:ascii="Comic Sans MS" w:hAnsi="Comic Sans MS"/>
                <w:sz w:val="20"/>
                <w:szCs w:val="20"/>
              </w:rPr>
              <w:t xml:space="preserve">ing different writing equipment. Extension: Address/ Postcode </w:t>
            </w:r>
          </w:p>
          <w:p w:rsidR="00317A57" w:rsidRDefault="00317A57" w:rsidP="00317A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7A57" w:rsidRDefault="00C8193C" w:rsidP="00317A57">
            <w:pPr>
              <w:rPr>
                <w:rFonts w:ascii="Comic Sans MS" w:hAnsi="Comic Sans MS"/>
                <w:sz w:val="20"/>
                <w:szCs w:val="20"/>
              </w:rPr>
            </w:pPr>
            <w:r w:rsidRPr="00C8193C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  <w:r>
              <w:rPr>
                <w:rFonts w:ascii="Comic Sans MS" w:hAnsi="Comic Sans MS"/>
                <w:sz w:val="20"/>
                <w:szCs w:val="20"/>
              </w:rPr>
              <w:t>- 3 letter words. Use your high frequency words in a sentence</w:t>
            </w:r>
          </w:p>
          <w:p w:rsidR="00C8193C" w:rsidRDefault="00C8193C" w:rsidP="00317A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60B7" w:rsidRDefault="007260B7" w:rsidP="00317A57">
            <w:pPr>
              <w:rPr>
                <w:rFonts w:ascii="Comic Sans MS" w:hAnsi="Comic Sans MS"/>
                <w:sz w:val="20"/>
                <w:szCs w:val="20"/>
              </w:rPr>
            </w:pPr>
            <w:r w:rsidRPr="007260B7">
              <w:rPr>
                <w:rFonts w:ascii="Comic Sans MS" w:hAnsi="Comic Sans MS"/>
                <w:b/>
                <w:sz w:val="20"/>
                <w:szCs w:val="20"/>
              </w:rPr>
              <w:t>Card Making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- Make </w:t>
            </w:r>
            <w:r w:rsidR="00286773">
              <w:rPr>
                <w:rFonts w:ascii="Comic Sans MS" w:hAnsi="Comic Sans MS"/>
                <w:sz w:val="20"/>
                <w:szCs w:val="20"/>
              </w:rPr>
              <w:t>‘</w:t>
            </w:r>
            <w:r>
              <w:rPr>
                <w:rFonts w:ascii="Comic Sans MS" w:hAnsi="Comic Sans MS"/>
                <w:sz w:val="20"/>
                <w:szCs w:val="20"/>
              </w:rPr>
              <w:t>thinking of you</w:t>
            </w:r>
            <w:r w:rsidR="00286773">
              <w:rPr>
                <w:rFonts w:ascii="Comic Sans MS" w:hAnsi="Comic Sans MS"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cards for older relatives and neighbo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urs.</w:t>
            </w:r>
          </w:p>
          <w:p w:rsidR="007260B7" w:rsidRDefault="007260B7" w:rsidP="00317A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8193C" w:rsidRDefault="002D5E0D" w:rsidP="007260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&amp;</w:t>
            </w:r>
            <w:r w:rsidR="007260B7">
              <w:rPr>
                <w:rFonts w:ascii="Comic Sans MS" w:hAnsi="Comic Sans MS"/>
                <w:sz w:val="20"/>
                <w:szCs w:val="20"/>
              </w:rPr>
              <w:t xml:space="preserve"> respond to stories</w:t>
            </w:r>
            <w:r>
              <w:rPr>
                <w:rFonts w:ascii="Comic Sans MS" w:hAnsi="Comic Sans MS"/>
                <w:sz w:val="20"/>
                <w:szCs w:val="20"/>
              </w:rPr>
              <w:t>/ nursery rhymes and action songs (English and Welsh)</w:t>
            </w:r>
          </w:p>
          <w:p w:rsidR="00FA0A91" w:rsidRPr="007260B7" w:rsidRDefault="00FA0A91" w:rsidP="007260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7" w:type="dxa"/>
          </w:tcPr>
          <w:p w:rsidR="00317A57" w:rsidRPr="003A5C4B" w:rsidRDefault="000272F3">
            <w:pPr>
              <w:rPr>
                <w:rFonts w:ascii="Bradley Hand ITC" w:hAnsi="Bradley Hand ITC"/>
                <w:sz w:val="24"/>
                <w:szCs w:val="24"/>
              </w:rPr>
            </w:pPr>
            <w:r w:rsidRPr="003A5C4B">
              <w:rPr>
                <w:rFonts w:ascii="Bradley Hand ITC" w:hAnsi="Bradley Hand ITC"/>
                <w:sz w:val="24"/>
                <w:szCs w:val="24"/>
              </w:rPr>
              <w:t>Humanities</w:t>
            </w:r>
          </w:p>
          <w:p w:rsidR="00317A57" w:rsidRDefault="00317A57" w:rsidP="00317A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60B7" w:rsidRDefault="00726C4F" w:rsidP="00317A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Examine </w:t>
            </w:r>
            <w:r w:rsidRPr="00726C4F">
              <w:rPr>
                <w:rFonts w:ascii="Comic Sans MS" w:hAnsi="Comic Sans MS"/>
                <w:b/>
                <w:sz w:val="20"/>
                <w:szCs w:val="20"/>
              </w:rPr>
              <w:t>family photos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Discuss older relatives. Sequence by age/ make a family tree. </w:t>
            </w:r>
          </w:p>
          <w:p w:rsidR="00726C4F" w:rsidRDefault="00726C4F" w:rsidP="00317A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60B7" w:rsidRDefault="00C8193C" w:rsidP="00317A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RE- </w:t>
            </w:r>
            <w:r w:rsidRPr="00726C4F">
              <w:rPr>
                <w:rFonts w:ascii="Comic Sans MS" w:hAnsi="Comic Sans MS"/>
                <w:b/>
                <w:sz w:val="20"/>
                <w:szCs w:val="20"/>
              </w:rPr>
              <w:t xml:space="preserve">Easter </w:t>
            </w:r>
            <w:r w:rsidR="007260B7" w:rsidRPr="00726C4F">
              <w:rPr>
                <w:rFonts w:ascii="Comic Sans MS" w:hAnsi="Comic Sans MS"/>
                <w:b/>
                <w:sz w:val="20"/>
                <w:szCs w:val="20"/>
              </w:rPr>
              <w:t xml:space="preserve">story  </w:t>
            </w:r>
            <w:hyperlink r:id="rId7" w:history="1">
              <w:r w:rsidR="007260B7" w:rsidRPr="00726C4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https://www.youtube.com/watch?v=Wnbo2AmS3OI</w:t>
              </w:r>
            </w:hyperlink>
          </w:p>
          <w:p w:rsidR="00726C4F" w:rsidRDefault="007260B7" w:rsidP="007260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Easter cards with a religious symbol</w:t>
            </w:r>
          </w:p>
          <w:p w:rsidR="00726C4F" w:rsidRDefault="00726C4F" w:rsidP="00726C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8193C" w:rsidRDefault="00726C4F" w:rsidP="00726C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PSE- </w:t>
            </w:r>
            <w:r w:rsidRPr="0008373A">
              <w:rPr>
                <w:rFonts w:ascii="Comic Sans MS" w:hAnsi="Comic Sans MS"/>
                <w:b/>
                <w:sz w:val="20"/>
                <w:szCs w:val="20"/>
              </w:rPr>
              <w:t>Discussion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stimulus. Ask and answer questions together using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CBeebies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‘What’s the big idea?’</w:t>
            </w:r>
          </w:p>
          <w:p w:rsidR="00726C4F" w:rsidRPr="00726C4F" w:rsidRDefault="0008373A" w:rsidP="00726C4F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726C4F" w:rsidRPr="00726C4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https://www.bbc.co.uk/iplayer/episodes/b01rh5p3/whats-the-big-idea</w:t>
              </w:r>
            </w:hyperlink>
            <w:r w:rsidR="00726C4F" w:rsidRPr="00726C4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0272F3" w:rsidTr="002D5E0D">
        <w:tc>
          <w:tcPr>
            <w:tcW w:w="4537" w:type="dxa"/>
          </w:tcPr>
          <w:p w:rsidR="000272F3" w:rsidRPr="003A5C4B" w:rsidRDefault="000272F3">
            <w:pPr>
              <w:rPr>
                <w:rFonts w:ascii="Bradley Hand ITC" w:hAnsi="Bradley Hand ITC"/>
                <w:sz w:val="24"/>
                <w:szCs w:val="24"/>
              </w:rPr>
            </w:pPr>
            <w:r w:rsidRPr="003A5C4B">
              <w:rPr>
                <w:rFonts w:ascii="Bradley Hand ITC" w:hAnsi="Bradley Hand ITC"/>
                <w:sz w:val="24"/>
                <w:szCs w:val="24"/>
              </w:rPr>
              <w:t>Health and Wellbeing</w:t>
            </w:r>
          </w:p>
          <w:p w:rsidR="000272F3" w:rsidRPr="00317A57" w:rsidRDefault="000272F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72F3" w:rsidRDefault="000837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</w:t>
            </w:r>
            <w:r w:rsidRPr="0008373A">
              <w:rPr>
                <w:rFonts w:ascii="Comic Sans MS" w:hAnsi="Comic Sans MS"/>
                <w:b/>
                <w:sz w:val="20"/>
                <w:szCs w:val="20"/>
              </w:rPr>
              <w:t>dressing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placing on socks and shoes </w:t>
            </w:r>
          </w:p>
          <w:p w:rsidR="0008373A" w:rsidRPr="00317A57" w:rsidRDefault="000837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72F3" w:rsidRDefault="00890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Help prepare </w:t>
            </w:r>
            <w:r w:rsidRPr="00890541">
              <w:rPr>
                <w:rFonts w:ascii="Comic Sans MS" w:hAnsi="Comic Sans MS"/>
                <w:b/>
                <w:sz w:val="20"/>
                <w:szCs w:val="20"/>
              </w:rPr>
              <w:t>healthy snacks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Keep a food </w:t>
            </w:r>
            <w:r w:rsidRPr="00890541">
              <w:rPr>
                <w:rFonts w:ascii="Comic Sans MS" w:hAnsi="Comic Sans MS"/>
                <w:b/>
                <w:sz w:val="20"/>
                <w:szCs w:val="20"/>
              </w:rPr>
              <w:t>diary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F014E6" w:rsidRDefault="00F014E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72F3" w:rsidRPr="00317A57" w:rsidRDefault="00F014E6" w:rsidP="00AC65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Spend time on your </w:t>
            </w:r>
            <w:r w:rsidRPr="00890541">
              <w:rPr>
                <w:rFonts w:ascii="Comic Sans MS" w:hAnsi="Comic Sans MS"/>
                <w:b/>
                <w:sz w:val="20"/>
                <w:szCs w:val="20"/>
              </w:rPr>
              <w:t>bike</w:t>
            </w:r>
            <w:r>
              <w:rPr>
                <w:rFonts w:ascii="Comic Sans MS" w:hAnsi="Comic Sans MS"/>
                <w:sz w:val="20"/>
                <w:szCs w:val="20"/>
              </w:rPr>
              <w:t>. Can you ride a two-wheel bike yet?</w:t>
            </w:r>
            <w:r w:rsidR="00890541">
              <w:rPr>
                <w:rFonts w:ascii="Comic Sans MS" w:hAnsi="Comic Sans MS"/>
                <w:sz w:val="20"/>
                <w:szCs w:val="20"/>
              </w:rPr>
              <w:t xml:space="preserve"> Practise! </w:t>
            </w:r>
            <w:r w:rsidR="00AC6501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4596" w:type="dxa"/>
          </w:tcPr>
          <w:p w:rsidR="00EB6FFD" w:rsidRPr="003A5C4B" w:rsidRDefault="00317A57">
            <w:pPr>
              <w:rPr>
                <w:rFonts w:ascii="Bradley Hand ITC" w:hAnsi="Bradley Hand ITC"/>
                <w:sz w:val="24"/>
                <w:szCs w:val="24"/>
              </w:rPr>
            </w:pPr>
            <w:r w:rsidRPr="003A5C4B">
              <w:rPr>
                <w:rFonts w:ascii="Bradley Hand ITC" w:hAnsi="Bradley Hand ITC"/>
                <w:sz w:val="24"/>
                <w:szCs w:val="24"/>
              </w:rPr>
              <w:t>Expressive Arts</w:t>
            </w:r>
          </w:p>
          <w:p w:rsidR="00EB6FFD" w:rsidRDefault="00EB6FFD" w:rsidP="00EB6F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72F3" w:rsidRDefault="00EB6FFD" w:rsidP="00EB6F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a new </w:t>
            </w:r>
            <w:r w:rsidRPr="00890541">
              <w:rPr>
                <w:rFonts w:ascii="Comic Sans MS" w:hAnsi="Comic Sans MS"/>
                <w:b/>
                <w:sz w:val="20"/>
                <w:szCs w:val="20"/>
              </w:rPr>
              <w:t>song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at home from a Disney film</w:t>
            </w:r>
            <w:r w:rsidR="007260B7">
              <w:rPr>
                <w:rFonts w:ascii="Comic Sans MS" w:hAnsi="Comic Sans MS"/>
                <w:sz w:val="20"/>
                <w:szCs w:val="20"/>
              </w:rPr>
              <w:t xml:space="preserve">, perform and </w:t>
            </w:r>
            <w:r w:rsidR="00890541">
              <w:rPr>
                <w:rFonts w:ascii="Comic Sans MS" w:hAnsi="Comic Sans MS"/>
                <w:sz w:val="20"/>
                <w:szCs w:val="20"/>
              </w:rPr>
              <w:t>share with others</w:t>
            </w:r>
          </w:p>
          <w:p w:rsidR="007260B7" w:rsidRDefault="007260B7" w:rsidP="00EB6F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60B7" w:rsidRDefault="007260B7" w:rsidP="00890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</w:t>
            </w:r>
            <w:r w:rsidR="00890541" w:rsidRPr="00890541">
              <w:rPr>
                <w:rFonts w:ascii="Comic Sans MS" w:hAnsi="Comic Sans MS"/>
                <w:b/>
                <w:sz w:val="20"/>
                <w:szCs w:val="20"/>
              </w:rPr>
              <w:t>puppet</w:t>
            </w:r>
            <w:r>
              <w:rPr>
                <w:rFonts w:ascii="Comic Sans MS" w:hAnsi="Comic Sans MS"/>
                <w:sz w:val="20"/>
                <w:szCs w:val="20"/>
              </w:rPr>
              <w:t xml:space="preserve"> fairy-tale character </w:t>
            </w:r>
          </w:p>
          <w:p w:rsidR="00890541" w:rsidRDefault="00890541" w:rsidP="008905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90541" w:rsidRPr="00EB6FFD" w:rsidRDefault="00890541" w:rsidP="00890541">
            <w:pPr>
              <w:rPr>
                <w:rFonts w:ascii="Comic Sans MS" w:hAnsi="Comic Sans MS"/>
                <w:sz w:val="20"/>
                <w:szCs w:val="20"/>
              </w:rPr>
            </w:pPr>
            <w:r w:rsidRPr="00890541">
              <w:rPr>
                <w:rFonts w:ascii="Comic Sans MS" w:hAnsi="Comic Sans MS"/>
                <w:b/>
                <w:sz w:val="20"/>
                <w:szCs w:val="20"/>
              </w:rPr>
              <w:t>Create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castle for your own fairy tale (paint, model. Construction materials) Be creative!</w:t>
            </w:r>
          </w:p>
        </w:tc>
        <w:tc>
          <w:tcPr>
            <w:tcW w:w="6177" w:type="dxa"/>
          </w:tcPr>
          <w:p w:rsidR="00726C4F" w:rsidRDefault="00317A57">
            <w:pPr>
              <w:rPr>
                <w:rFonts w:ascii="Bradley Hand ITC" w:hAnsi="Bradley Hand ITC"/>
                <w:sz w:val="24"/>
                <w:szCs w:val="24"/>
              </w:rPr>
            </w:pPr>
            <w:r w:rsidRPr="003A5C4B">
              <w:rPr>
                <w:rFonts w:ascii="Bradley Hand ITC" w:hAnsi="Bradley Hand ITC"/>
                <w:sz w:val="24"/>
                <w:szCs w:val="24"/>
              </w:rPr>
              <w:t xml:space="preserve">Science and Technology </w:t>
            </w:r>
          </w:p>
          <w:p w:rsidR="00726C4F" w:rsidRDefault="00726C4F" w:rsidP="00726C4F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0272F3" w:rsidRDefault="00726C4F" w:rsidP="00726C4F">
            <w:pPr>
              <w:rPr>
                <w:rFonts w:ascii="Comic Sans MS" w:hAnsi="Comic Sans MS"/>
                <w:sz w:val="20"/>
                <w:szCs w:val="20"/>
              </w:rPr>
            </w:pPr>
            <w:r w:rsidRPr="00726C4F"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r w:rsidRPr="00BB14FE">
              <w:rPr>
                <w:rFonts w:ascii="Comic Sans MS" w:hAnsi="Comic Sans MS"/>
                <w:b/>
                <w:sz w:val="20"/>
                <w:szCs w:val="20"/>
              </w:rPr>
              <w:t>JIT on HWB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write, draw and create pictures:</w:t>
            </w:r>
          </w:p>
          <w:p w:rsidR="00726C4F" w:rsidRDefault="00726C4F" w:rsidP="00726C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6C4F" w:rsidRDefault="00726C4F" w:rsidP="00726C4F">
            <w:pPr>
              <w:rPr>
                <w:rFonts w:ascii="Comic Sans MS" w:hAnsi="Comic Sans MS"/>
                <w:sz w:val="20"/>
                <w:szCs w:val="20"/>
              </w:rPr>
            </w:pPr>
            <w:r w:rsidRPr="00BB14FE">
              <w:rPr>
                <w:rFonts w:ascii="Comic Sans MS" w:hAnsi="Comic Sans MS"/>
                <w:b/>
                <w:sz w:val="20"/>
                <w:szCs w:val="20"/>
              </w:rPr>
              <w:t xml:space="preserve">Type </w:t>
            </w:r>
            <w:r>
              <w:rPr>
                <w:rFonts w:ascii="Comic Sans MS" w:hAnsi="Comic Sans MS"/>
                <w:sz w:val="20"/>
                <w:szCs w:val="20"/>
              </w:rPr>
              <w:t>messages to friends and teachers on JIT write</w:t>
            </w:r>
          </w:p>
          <w:p w:rsidR="00726C4F" w:rsidRDefault="00726C4F" w:rsidP="00726C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6C4F" w:rsidRDefault="00726C4F" w:rsidP="00726C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fairy-tale pictures</w:t>
            </w:r>
          </w:p>
          <w:p w:rsidR="00726C4F" w:rsidRDefault="00726C4F" w:rsidP="00726C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6C4F" w:rsidRDefault="00726C4F" w:rsidP="00726C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Take </w:t>
            </w:r>
            <w:r w:rsidRPr="00BB14FE">
              <w:rPr>
                <w:rFonts w:ascii="Comic Sans MS" w:hAnsi="Comic Sans MS"/>
                <w:b/>
                <w:sz w:val="20"/>
                <w:szCs w:val="20"/>
              </w:rPr>
              <w:t>photographs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your activities and upload</w:t>
            </w:r>
            <w:r w:rsidR="00E96625">
              <w:rPr>
                <w:rFonts w:ascii="Comic Sans MS" w:hAnsi="Comic Sans MS"/>
                <w:sz w:val="20"/>
                <w:szCs w:val="20"/>
              </w:rPr>
              <w:t xml:space="preserve"> to twitter or send to Mr Jenkins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26C4F" w:rsidRDefault="00726C4F" w:rsidP="00726C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6C4F" w:rsidRPr="00726C4F" w:rsidRDefault="00726C4F" w:rsidP="00726C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E2995" w:rsidRDefault="0008373A"/>
    <w:sectPr w:rsidR="006E2995" w:rsidSect="000272F3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B7" w:rsidRDefault="007260B7" w:rsidP="007260B7">
      <w:pPr>
        <w:spacing w:after="0" w:line="240" w:lineRule="auto"/>
      </w:pPr>
      <w:r>
        <w:separator/>
      </w:r>
    </w:p>
  </w:endnote>
  <w:endnote w:type="continuationSeparator" w:id="0">
    <w:p w:rsidR="007260B7" w:rsidRDefault="007260B7" w:rsidP="0072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FE" w:rsidRPr="00BB14FE" w:rsidRDefault="00BB14FE">
    <w:pPr>
      <w:pStyle w:val="Footer"/>
      <w:rPr>
        <w:rFonts w:ascii="Comic Sans MS" w:hAnsi="Comic Sans MS"/>
      </w:rPr>
    </w:pPr>
    <w:r w:rsidRPr="00BB14FE">
      <w:rPr>
        <w:rFonts w:ascii="Comic Sans MS" w:hAnsi="Comic Sans MS"/>
      </w:rPr>
      <w:t xml:space="preserve">Recommended websites: </w:t>
    </w:r>
    <w:proofErr w:type="spellStart"/>
    <w:r w:rsidRPr="00BB14FE">
      <w:rPr>
        <w:rFonts w:ascii="Comic Sans MS" w:hAnsi="Comic Sans MS"/>
      </w:rPr>
      <w:t>Twinkl</w:t>
    </w:r>
    <w:proofErr w:type="spellEnd"/>
    <w:r w:rsidRPr="00BB14FE">
      <w:rPr>
        <w:rFonts w:ascii="Comic Sans MS" w:hAnsi="Comic Sans MS"/>
      </w:rPr>
      <w:t xml:space="preserve">, </w:t>
    </w:r>
    <w:proofErr w:type="spellStart"/>
    <w:r w:rsidRPr="00BB14FE">
      <w:rPr>
        <w:rFonts w:ascii="Comic Sans MS" w:hAnsi="Comic Sans MS"/>
      </w:rPr>
      <w:t>Topmarks</w:t>
    </w:r>
    <w:proofErr w:type="spellEnd"/>
    <w:r w:rsidRPr="00BB14FE">
      <w:rPr>
        <w:rFonts w:ascii="Comic Sans MS" w:hAnsi="Comic Sans MS"/>
      </w:rPr>
      <w:t xml:space="preserve">, </w:t>
    </w:r>
    <w:proofErr w:type="spellStart"/>
    <w:r w:rsidRPr="00BB14FE">
      <w:rPr>
        <w:rFonts w:ascii="Comic Sans MS" w:hAnsi="Comic Sans MS"/>
      </w:rPr>
      <w:t>CBeebies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B7" w:rsidRDefault="007260B7" w:rsidP="007260B7">
      <w:pPr>
        <w:spacing w:after="0" w:line="240" w:lineRule="auto"/>
      </w:pPr>
      <w:r>
        <w:separator/>
      </w:r>
    </w:p>
  </w:footnote>
  <w:footnote w:type="continuationSeparator" w:id="0">
    <w:p w:rsidR="007260B7" w:rsidRDefault="007260B7" w:rsidP="0072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B7" w:rsidRPr="00185BB3" w:rsidRDefault="00D80B8A" w:rsidP="007260B7">
    <w:pPr>
      <w:widowControl w:val="0"/>
      <w:spacing w:after="0" w:line="240" w:lineRule="auto"/>
      <w:jc w:val="center"/>
      <w:rPr>
        <w:rFonts w:ascii="Antique Olive" w:eastAsia="SimSun" w:hAnsi="Antique Olive" w:cs="Times New Roman"/>
        <w:b/>
        <w:color w:val="000000"/>
        <w:sz w:val="32"/>
        <w:szCs w:val="20"/>
      </w:rPr>
    </w:pPr>
    <w:r w:rsidRPr="00185BB3">
      <w:rPr>
        <w:rFonts w:ascii="Antique Olive" w:eastAsia="SimSun" w:hAnsi="Antique Olive" w:cs="Times New Roman"/>
        <w:noProof/>
        <w:color w:val="00000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46D2805" wp14:editId="5AA50FAC">
          <wp:simplePos x="0" y="0"/>
          <wp:positionH relativeFrom="column">
            <wp:posOffset>8410575</wp:posOffset>
          </wp:positionH>
          <wp:positionV relativeFrom="paragraph">
            <wp:posOffset>-219075</wp:posOffset>
          </wp:positionV>
          <wp:extent cx="1028700" cy="78041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92" t="-3009" r="-37469" b="-20395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0B7" w:rsidRPr="00185BB3">
      <w:rPr>
        <w:rFonts w:ascii="Antique Olive" w:eastAsia="SimSun" w:hAnsi="Antique Olive" w:cs="Times New Roman"/>
        <w:noProof/>
        <w:color w:val="00000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50DB783B" wp14:editId="0EA03DBD">
          <wp:simplePos x="0" y="0"/>
          <wp:positionH relativeFrom="column">
            <wp:posOffset>-219075</wp:posOffset>
          </wp:positionH>
          <wp:positionV relativeFrom="paragraph">
            <wp:posOffset>-214630</wp:posOffset>
          </wp:positionV>
          <wp:extent cx="1028700" cy="681355"/>
          <wp:effectExtent l="19050" t="0" r="0" b="0"/>
          <wp:wrapNone/>
          <wp:docPr id="3" name="Picture 2" descr="INVE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0B7" w:rsidRPr="00185BB3">
      <w:rPr>
        <w:rFonts w:ascii="Antique Olive" w:eastAsia="SimSun" w:hAnsi="Antique Olive" w:cs="Times New Roman"/>
        <w:b/>
        <w:color w:val="000000"/>
        <w:sz w:val="24"/>
        <w:szCs w:val="20"/>
      </w:rPr>
      <w:t>YSGOL GYNRADD PENYRHEOL</w:t>
    </w:r>
  </w:p>
  <w:p w:rsidR="007260B7" w:rsidRPr="00185BB3" w:rsidRDefault="007260B7" w:rsidP="007260B7">
    <w:pPr>
      <w:widowControl w:val="0"/>
      <w:spacing w:after="0" w:line="240" w:lineRule="auto"/>
      <w:jc w:val="center"/>
      <w:rPr>
        <w:rFonts w:ascii="Antique Olive" w:eastAsia="SimSun" w:hAnsi="Antique Olive" w:cs="Times New Roman"/>
        <w:b/>
        <w:color w:val="000000"/>
        <w:sz w:val="24"/>
        <w:szCs w:val="20"/>
      </w:rPr>
    </w:pPr>
    <w:smartTag w:uri="urn:schemas-microsoft-com:office:smarttags" w:element="place">
      <w:smartTag w:uri="urn:schemas-microsoft-com:office:smarttags" w:element="PlaceName">
        <w:smartTag w:uri="urn:schemas-microsoft-com:office:smarttags" w:element="PlaceName">
          <w:r w:rsidRPr="00185BB3">
            <w:rPr>
              <w:rFonts w:ascii="Antique Olive" w:eastAsia="SimSun" w:hAnsi="Antique Olive" w:cs="Times New Roman"/>
              <w:b/>
              <w:color w:val="000000"/>
              <w:sz w:val="24"/>
              <w:szCs w:val="20"/>
            </w:rPr>
            <w:t>PENYRHEOL</w:t>
          </w:r>
        </w:smartTag>
        <w:r w:rsidRPr="00185BB3">
          <w:rPr>
            <w:rFonts w:ascii="Antique Olive" w:eastAsia="SimSun" w:hAnsi="Antique Olive" w:cs="Times New Roman"/>
            <w:b/>
            <w:color w:val="000000"/>
            <w:sz w:val="24"/>
            <w:szCs w:val="20"/>
          </w:rPr>
          <w:t xml:space="preserve"> </w:t>
        </w:r>
        <w:smartTag w:uri="urn:schemas-microsoft-com:office:smarttags" w:element="PlaceType">
          <w:r w:rsidRPr="00185BB3">
            <w:rPr>
              <w:rFonts w:ascii="Antique Olive" w:eastAsia="SimSun" w:hAnsi="Antique Olive" w:cs="Times New Roman"/>
              <w:b/>
              <w:color w:val="000000"/>
              <w:sz w:val="24"/>
              <w:szCs w:val="20"/>
            </w:rPr>
            <w:t>PRIMARY SCHOOL</w:t>
          </w:r>
        </w:smartTag>
      </w:smartTag>
    </w:smartTag>
  </w:p>
  <w:p w:rsidR="007260B7" w:rsidRPr="00185BB3" w:rsidRDefault="007260B7" w:rsidP="007260B7">
    <w:pPr>
      <w:widowControl w:val="0"/>
      <w:spacing w:after="0" w:line="240" w:lineRule="auto"/>
      <w:jc w:val="center"/>
      <w:rPr>
        <w:rFonts w:ascii="Garamond" w:eastAsia="SimSun" w:hAnsi="Garamond" w:cs="Times New Roman"/>
        <w:b/>
        <w:i/>
        <w:color w:val="000000"/>
        <w:sz w:val="24"/>
        <w:szCs w:val="20"/>
      </w:rPr>
    </w:pPr>
    <w:r w:rsidRPr="00185BB3">
      <w:rPr>
        <w:rFonts w:ascii="Garamond" w:eastAsia="SimSun" w:hAnsi="Garamond" w:cs="Times New Roman"/>
        <w:b/>
        <w:i/>
        <w:color w:val="000000"/>
        <w:sz w:val="24"/>
        <w:szCs w:val="20"/>
      </w:rPr>
      <w:t>Putting Children First</w:t>
    </w:r>
  </w:p>
  <w:p w:rsidR="007260B7" w:rsidRDefault="00726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F3"/>
    <w:rsid w:val="000272F3"/>
    <w:rsid w:val="0008373A"/>
    <w:rsid w:val="00286773"/>
    <w:rsid w:val="002D5E0D"/>
    <w:rsid w:val="00317A57"/>
    <w:rsid w:val="003A5C4B"/>
    <w:rsid w:val="004B2763"/>
    <w:rsid w:val="007260B7"/>
    <w:rsid w:val="00726C4F"/>
    <w:rsid w:val="007E1B80"/>
    <w:rsid w:val="00890541"/>
    <w:rsid w:val="00AC6501"/>
    <w:rsid w:val="00BA60A8"/>
    <w:rsid w:val="00BB14FE"/>
    <w:rsid w:val="00C8193C"/>
    <w:rsid w:val="00D80B8A"/>
    <w:rsid w:val="00E96625"/>
    <w:rsid w:val="00EB6FFD"/>
    <w:rsid w:val="00F014E6"/>
    <w:rsid w:val="00F97630"/>
    <w:rsid w:val="00F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75451824"/>
  <w15:chartTrackingRefBased/>
  <w15:docId w15:val="{EF673544-3943-4887-A29B-B44D4534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0B7"/>
  </w:style>
  <w:style w:type="paragraph" w:styleId="Footer">
    <w:name w:val="footer"/>
    <w:basedOn w:val="Normal"/>
    <w:link w:val="FooterChar"/>
    <w:uiPriority w:val="99"/>
    <w:unhideWhenUsed/>
    <w:rsid w:val="0072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0B7"/>
  </w:style>
  <w:style w:type="character" w:styleId="Hyperlink">
    <w:name w:val="Hyperlink"/>
    <w:basedOn w:val="DefaultParagraphFont"/>
    <w:uiPriority w:val="99"/>
    <w:semiHidden/>
    <w:unhideWhenUsed/>
    <w:rsid w:val="007260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s/b01rh5p3/whats-the-big-id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nbo2AmS3O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Jenkins</dc:creator>
  <cp:keywords/>
  <dc:description/>
  <cp:lastModifiedBy>Lee Jenkins</cp:lastModifiedBy>
  <cp:revision>16</cp:revision>
  <cp:lastPrinted>2020-03-18T16:15:00Z</cp:lastPrinted>
  <dcterms:created xsi:type="dcterms:W3CDTF">2020-03-17T16:13:00Z</dcterms:created>
  <dcterms:modified xsi:type="dcterms:W3CDTF">2020-03-19T15:29:00Z</dcterms:modified>
</cp:coreProperties>
</file>