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356D9" w14:textId="3EA1E8B0" w:rsidR="003E60C6" w:rsidRDefault="001D0C18">
      <w:pPr>
        <w:rPr>
          <w:rFonts w:ascii="Chalkboard SE" w:hAnsi="Chalkboard SE"/>
          <w:b/>
          <w:bCs/>
          <w:sz w:val="36"/>
          <w:szCs w:val="36"/>
        </w:rPr>
      </w:pPr>
      <w:r w:rsidRPr="001D0C18">
        <w:rPr>
          <w:rFonts w:ascii="Chalkboard SE" w:hAnsi="Chalkboard SE"/>
          <w:b/>
          <w:bCs/>
          <w:sz w:val="36"/>
          <w:szCs w:val="36"/>
        </w:rPr>
        <w:t xml:space="preserve">Activity </w:t>
      </w:r>
      <w:r w:rsidR="00CC66E7">
        <w:rPr>
          <w:rFonts w:ascii="Chalkboard SE" w:hAnsi="Chalkboard SE"/>
          <w:b/>
          <w:bCs/>
          <w:sz w:val="36"/>
          <w:szCs w:val="36"/>
        </w:rPr>
        <w:t>4</w:t>
      </w:r>
    </w:p>
    <w:p w14:paraId="6468787C" w14:textId="77777777" w:rsidR="00CC66E7" w:rsidRDefault="00CC66E7">
      <w:pPr>
        <w:rPr>
          <w:rFonts w:ascii="Chalkboard SE" w:hAnsi="Chalkboard SE"/>
          <w:b/>
          <w:bCs/>
          <w:sz w:val="36"/>
          <w:szCs w:val="36"/>
        </w:rPr>
      </w:pPr>
    </w:p>
    <w:p w14:paraId="55B4C43E" w14:textId="061E4DB5" w:rsidR="001D0C18" w:rsidRDefault="00CC66E7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inline distT="0" distB="0" distL="0" distR="0" wp14:anchorId="215C6F69" wp14:editId="48ED21DB">
            <wp:extent cx="4876800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 Shot 2020-04-30 at 14.40.4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B12F" w14:textId="397242FE" w:rsidR="00536C2A" w:rsidRDefault="00CC66E7">
      <w:pPr>
        <w:rPr>
          <w:rFonts w:ascii="Chalkboard SE" w:hAnsi="Chalkboard SE"/>
          <w:b/>
          <w:bCs/>
          <w:sz w:val="36"/>
          <w:szCs w:val="36"/>
        </w:rPr>
      </w:pPr>
      <w:r>
        <w:rPr>
          <w:rFonts w:ascii="Chalkboard SE" w:hAnsi="Chalkboard SE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0AEEF08" wp14:editId="55B7BC07">
            <wp:simplePos x="0" y="0"/>
            <wp:positionH relativeFrom="column">
              <wp:posOffset>203200</wp:posOffset>
            </wp:positionH>
            <wp:positionV relativeFrom="paragraph">
              <wp:posOffset>59690</wp:posOffset>
            </wp:positionV>
            <wp:extent cx="1244600" cy="1461135"/>
            <wp:effectExtent l="0" t="0" r="0" b="0"/>
            <wp:wrapTight wrapText="bothSides">
              <wp:wrapPolygon edited="0">
                <wp:start x="0" y="0"/>
                <wp:lineTo x="0" y="21403"/>
                <wp:lineTo x="21380" y="21403"/>
                <wp:lineTo x="21380" y="0"/>
                <wp:lineTo x="0" y="0"/>
              </wp:wrapPolygon>
            </wp:wrapTight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4-30 at 13.32.4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461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9E8C9" w14:textId="6F80E828" w:rsidR="001D0C18" w:rsidRPr="00CC66E7" w:rsidRDefault="00CC66E7">
      <w:pPr>
        <w:rPr>
          <w:rFonts w:ascii="Chalkboard SE" w:hAnsi="Chalkboard SE"/>
          <w:color w:val="4472C4" w:themeColor="accent1"/>
          <w:sz w:val="32"/>
          <w:szCs w:val="32"/>
        </w:rPr>
      </w:pPr>
      <w:r w:rsidRPr="00CC66E7">
        <w:rPr>
          <w:rFonts w:ascii="Chalkboard SE" w:hAnsi="Chalkboard SE"/>
          <w:color w:val="4472C4" w:themeColor="accent1"/>
          <w:sz w:val="32"/>
          <w:szCs w:val="32"/>
        </w:rPr>
        <w:t xml:space="preserve">We are going to answer some questions about the </w:t>
      </w:r>
      <w:proofErr w:type="spellStart"/>
      <w:r w:rsidRPr="00CC66E7">
        <w:rPr>
          <w:rFonts w:ascii="Chalkboard SE" w:hAnsi="Chalkboard SE"/>
          <w:color w:val="4472C4" w:themeColor="accent1"/>
          <w:sz w:val="32"/>
          <w:szCs w:val="32"/>
        </w:rPr>
        <w:t>Rhiswanozebtah</w:t>
      </w:r>
      <w:proofErr w:type="spellEnd"/>
      <w:r w:rsidRPr="00CC66E7">
        <w:rPr>
          <w:rFonts w:ascii="Chalkboard SE" w:hAnsi="Chalkboard SE"/>
          <w:color w:val="4472C4" w:themeColor="accent1"/>
          <w:sz w:val="32"/>
          <w:szCs w:val="32"/>
        </w:rPr>
        <w:t xml:space="preserve">. Use the Information text. </w:t>
      </w:r>
    </w:p>
    <w:p w14:paraId="4F22A4EE" w14:textId="371CE29D" w:rsidR="001D0C18" w:rsidRDefault="001D0C18">
      <w:pPr>
        <w:rPr>
          <w:rFonts w:ascii="Chalkboard SE" w:hAnsi="Chalkboard SE"/>
          <w:b/>
          <w:bCs/>
          <w:sz w:val="36"/>
          <w:szCs w:val="36"/>
        </w:rPr>
      </w:pPr>
    </w:p>
    <w:p w14:paraId="68D873CD" w14:textId="3F573739" w:rsidR="001D0C18" w:rsidRDefault="001D0C18" w:rsidP="00C1112F">
      <w:pPr>
        <w:rPr>
          <w:rFonts w:ascii="Chalkboard SE" w:hAnsi="Chalkboard SE"/>
          <w:color w:val="000000" w:themeColor="text1"/>
          <w:sz w:val="32"/>
          <w:szCs w:val="32"/>
        </w:rPr>
      </w:pPr>
    </w:p>
    <w:p w14:paraId="0FEE66BE" w14:textId="6EE1D5A0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What are the four animals that make up the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Rhiswanozebtah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>?</w:t>
      </w:r>
    </w:p>
    <w:p w14:paraId="68CD5255" w14:textId="27DC86C9" w:rsid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522B82D1" w14:textId="08A25C65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The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Rhiswanozebtah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 xml:space="preserve"> </w:t>
      </w:r>
      <w:r w:rsidR="00B20BEA">
        <w:rPr>
          <w:rFonts w:ascii="Chalkboard SE" w:hAnsi="Chalkboard SE"/>
          <w:color w:val="000000" w:themeColor="text1"/>
          <w:sz w:val="32"/>
          <w:szCs w:val="32"/>
        </w:rPr>
        <w:t>have a wingspan of 28 metres</w:t>
      </w:r>
      <w:r>
        <w:rPr>
          <w:rFonts w:ascii="Chalkboard SE" w:hAnsi="Chalkboard SE"/>
          <w:color w:val="000000" w:themeColor="text1"/>
          <w:sz w:val="32"/>
          <w:szCs w:val="32"/>
        </w:rPr>
        <w:t>. Is this statement true or false?</w:t>
      </w:r>
    </w:p>
    <w:p w14:paraId="40F4349E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23605045" w14:textId="3E7DED73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>Wh</w:t>
      </w:r>
      <w:r w:rsidR="00B20BEA">
        <w:rPr>
          <w:rFonts w:ascii="Chalkboard SE" w:hAnsi="Chalkboard SE"/>
          <w:color w:val="000000" w:themeColor="text1"/>
          <w:sz w:val="32"/>
          <w:szCs w:val="32"/>
        </w:rPr>
        <w:t xml:space="preserve">at do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Rhiswanozebtah</w:t>
      </w:r>
      <w:r w:rsidR="00B20BEA">
        <w:rPr>
          <w:rFonts w:ascii="Chalkboard SE" w:hAnsi="Chalkboard SE"/>
          <w:color w:val="000000" w:themeColor="text1"/>
          <w:sz w:val="32"/>
          <w:szCs w:val="32"/>
        </w:rPr>
        <w:t>s</w:t>
      </w:r>
      <w:proofErr w:type="spellEnd"/>
      <w:r w:rsidR="00B20BEA">
        <w:rPr>
          <w:rFonts w:ascii="Chalkboard SE" w:hAnsi="Chalkboard SE"/>
          <w:color w:val="000000" w:themeColor="text1"/>
          <w:sz w:val="32"/>
          <w:szCs w:val="32"/>
        </w:rPr>
        <w:t xml:space="preserve"> use their tusks for</w:t>
      </w:r>
      <w:r>
        <w:rPr>
          <w:rFonts w:ascii="Chalkboard SE" w:hAnsi="Chalkboard SE"/>
          <w:color w:val="000000" w:themeColor="text1"/>
          <w:sz w:val="32"/>
          <w:szCs w:val="32"/>
        </w:rPr>
        <w:t>?</w:t>
      </w:r>
    </w:p>
    <w:p w14:paraId="52AB4778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1D49216F" w14:textId="37A29AD4" w:rsidR="009D3293" w:rsidRPr="00B20BEA" w:rsidRDefault="00B20BEA" w:rsidP="009D3293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Where are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Rhiswanozebtahs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 xml:space="preserve"> found</w:t>
      </w:r>
      <w:r>
        <w:rPr>
          <w:rFonts w:ascii="Chalkboard SE" w:hAnsi="Chalkboard SE"/>
          <w:i/>
          <w:iCs/>
          <w:color w:val="000000" w:themeColor="text1"/>
          <w:sz w:val="32"/>
          <w:szCs w:val="32"/>
        </w:rPr>
        <w:t>?</w:t>
      </w:r>
    </w:p>
    <w:p w14:paraId="57AACB39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35C813C2" w14:textId="133B4E02" w:rsidR="00CC66E7" w:rsidRDefault="00CC66E7" w:rsidP="00CC66E7">
      <w:pPr>
        <w:pStyle w:val="ListParagraph"/>
        <w:numPr>
          <w:ilvl w:val="0"/>
          <w:numId w:val="2"/>
        </w:numPr>
        <w:rPr>
          <w:rFonts w:ascii="Chalkboard SE" w:hAnsi="Chalkboard SE"/>
          <w:color w:val="000000" w:themeColor="text1"/>
          <w:sz w:val="32"/>
          <w:szCs w:val="32"/>
        </w:rPr>
      </w:pPr>
      <w:r>
        <w:rPr>
          <w:rFonts w:ascii="Chalkboard SE" w:hAnsi="Chalkboard SE"/>
          <w:color w:val="000000" w:themeColor="text1"/>
          <w:sz w:val="32"/>
          <w:szCs w:val="32"/>
        </w:rPr>
        <w:t xml:space="preserve">Look at the table below. Tick the food that the </w:t>
      </w:r>
      <w:proofErr w:type="spellStart"/>
      <w:r>
        <w:rPr>
          <w:rFonts w:ascii="Chalkboard SE" w:hAnsi="Chalkboard SE"/>
          <w:color w:val="000000" w:themeColor="text1"/>
          <w:sz w:val="32"/>
          <w:szCs w:val="32"/>
        </w:rPr>
        <w:t>Rhiswanzebtha</w:t>
      </w:r>
      <w:proofErr w:type="spellEnd"/>
      <w:r>
        <w:rPr>
          <w:rFonts w:ascii="Chalkboard SE" w:hAnsi="Chalkboard SE"/>
          <w:color w:val="000000" w:themeColor="text1"/>
          <w:sz w:val="32"/>
          <w:szCs w:val="32"/>
        </w:rPr>
        <w:t xml:space="preserve"> would eat</w:t>
      </w:r>
    </w:p>
    <w:p w14:paraId="74F04CA6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0"/>
        <w:gridCol w:w="2703"/>
        <w:gridCol w:w="2767"/>
      </w:tblGrid>
      <w:tr w:rsidR="009D3293" w14:paraId="37DC5231" w14:textId="77777777" w:rsidTr="009D3293">
        <w:tc>
          <w:tcPr>
            <w:tcW w:w="3003" w:type="dxa"/>
            <w:shd w:val="clear" w:color="auto" w:fill="FFFF00"/>
          </w:tcPr>
          <w:p w14:paraId="542386CF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3" w:type="dxa"/>
            <w:shd w:val="clear" w:color="auto" w:fill="FFFF00"/>
          </w:tcPr>
          <w:p w14:paraId="71F78F82" w14:textId="12EA7762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Would eat</w:t>
            </w:r>
          </w:p>
        </w:tc>
        <w:tc>
          <w:tcPr>
            <w:tcW w:w="3004" w:type="dxa"/>
            <w:shd w:val="clear" w:color="auto" w:fill="FFFF00"/>
          </w:tcPr>
          <w:p w14:paraId="4149660A" w14:textId="6FE6F3B1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Wouldn’t eat</w:t>
            </w:r>
          </w:p>
        </w:tc>
      </w:tr>
      <w:tr w:rsidR="009D3293" w14:paraId="12178AB1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1A4A035C" w14:textId="5ED1CF73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Rabbits</w:t>
            </w:r>
          </w:p>
        </w:tc>
        <w:tc>
          <w:tcPr>
            <w:tcW w:w="3003" w:type="dxa"/>
          </w:tcPr>
          <w:p w14:paraId="246FA6EE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6A63CF60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  <w:tr w:rsidR="009D3293" w14:paraId="1FF800F1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2C306299" w14:textId="2EFB74F5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Cauliflower</w:t>
            </w:r>
          </w:p>
        </w:tc>
        <w:tc>
          <w:tcPr>
            <w:tcW w:w="3003" w:type="dxa"/>
          </w:tcPr>
          <w:p w14:paraId="57434732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4B0F2B2B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  <w:tr w:rsidR="009D3293" w14:paraId="574C95BB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0848DBBF" w14:textId="30D6D49C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Leaves</w:t>
            </w:r>
          </w:p>
        </w:tc>
        <w:tc>
          <w:tcPr>
            <w:tcW w:w="3003" w:type="dxa"/>
          </w:tcPr>
          <w:p w14:paraId="6E22D8B8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49E0FCBC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  <w:tr w:rsidR="009D3293" w14:paraId="10AC13FD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3019142E" w14:textId="288EE16F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Snakes</w:t>
            </w:r>
          </w:p>
        </w:tc>
        <w:tc>
          <w:tcPr>
            <w:tcW w:w="3003" w:type="dxa"/>
          </w:tcPr>
          <w:p w14:paraId="4D27FC1B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11FF7805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  <w:tr w:rsidR="009D3293" w14:paraId="0D164ABC" w14:textId="77777777" w:rsidTr="009D3293">
        <w:tc>
          <w:tcPr>
            <w:tcW w:w="3003" w:type="dxa"/>
            <w:shd w:val="clear" w:color="auto" w:fill="BDD6EE" w:themeFill="accent5" w:themeFillTint="66"/>
          </w:tcPr>
          <w:p w14:paraId="34877EEB" w14:textId="616F00EB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  <w:r>
              <w:rPr>
                <w:rFonts w:ascii="Chalkboard SE" w:hAnsi="Chalkboard SE"/>
                <w:color w:val="000000" w:themeColor="text1"/>
                <w:sz w:val="32"/>
                <w:szCs w:val="32"/>
              </w:rPr>
              <w:t>Water buffalo</w:t>
            </w:r>
          </w:p>
        </w:tc>
        <w:tc>
          <w:tcPr>
            <w:tcW w:w="3003" w:type="dxa"/>
          </w:tcPr>
          <w:p w14:paraId="4D1CC514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  <w:tc>
          <w:tcPr>
            <w:tcW w:w="3004" w:type="dxa"/>
          </w:tcPr>
          <w:p w14:paraId="63C16396" w14:textId="77777777" w:rsidR="009D3293" w:rsidRDefault="009D3293" w:rsidP="00CC66E7">
            <w:pPr>
              <w:pStyle w:val="ListParagraph"/>
              <w:ind w:left="0"/>
              <w:rPr>
                <w:rFonts w:ascii="Chalkboard SE" w:hAnsi="Chalkboard SE"/>
                <w:color w:val="000000" w:themeColor="text1"/>
                <w:sz w:val="32"/>
                <w:szCs w:val="32"/>
              </w:rPr>
            </w:pPr>
          </w:p>
        </w:tc>
      </w:tr>
    </w:tbl>
    <w:p w14:paraId="652C70CD" w14:textId="77777777" w:rsidR="00CC66E7" w:rsidRPr="00CC66E7" w:rsidRDefault="00CC66E7" w:rsidP="00CC66E7">
      <w:pPr>
        <w:pStyle w:val="ListParagraph"/>
        <w:rPr>
          <w:rFonts w:ascii="Chalkboard SE" w:hAnsi="Chalkboard SE"/>
          <w:color w:val="000000" w:themeColor="text1"/>
          <w:sz w:val="32"/>
          <w:szCs w:val="32"/>
        </w:rPr>
      </w:pPr>
    </w:p>
    <w:p w14:paraId="03CBE02C" w14:textId="1B145E17" w:rsidR="001D0C18" w:rsidRDefault="001D0C18">
      <w:pPr>
        <w:rPr>
          <w:rFonts w:ascii="Chalkboard SE" w:hAnsi="Chalkboard SE"/>
          <w:sz w:val="32"/>
          <w:szCs w:val="32"/>
        </w:rPr>
      </w:pPr>
    </w:p>
    <w:p w14:paraId="2AB28375" w14:textId="68F8724C" w:rsidR="00C1112F" w:rsidRDefault="009D3293" w:rsidP="009D3293">
      <w:pPr>
        <w:pStyle w:val="ListParagraph"/>
        <w:numPr>
          <w:ilvl w:val="0"/>
          <w:numId w:val="2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W</w:t>
      </w:r>
      <w:r w:rsidR="00B20BEA">
        <w:rPr>
          <w:rFonts w:ascii="Chalkboard SE" w:hAnsi="Chalkboard SE"/>
          <w:sz w:val="32"/>
          <w:szCs w:val="32"/>
        </w:rPr>
        <w:t>hat special talents do</w:t>
      </w:r>
      <w:r>
        <w:rPr>
          <w:rFonts w:ascii="Chalkboard SE" w:hAnsi="Chalkboard SE"/>
          <w:sz w:val="32"/>
          <w:szCs w:val="32"/>
        </w:rPr>
        <w:t xml:space="preserve"> </w:t>
      </w:r>
      <w:proofErr w:type="spellStart"/>
      <w:r>
        <w:rPr>
          <w:rFonts w:ascii="Chalkboard SE" w:hAnsi="Chalkboard SE"/>
          <w:sz w:val="32"/>
          <w:szCs w:val="32"/>
        </w:rPr>
        <w:t>Rhiswanozebtah</w:t>
      </w:r>
      <w:r w:rsidR="00B20BEA">
        <w:rPr>
          <w:rFonts w:ascii="Chalkboard SE" w:hAnsi="Chalkboard SE"/>
          <w:sz w:val="32"/>
          <w:szCs w:val="32"/>
        </w:rPr>
        <w:t>s</w:t>
      </w:r>
      <w:proofErr w:type="spellEnd"/>
      <w:r w:rsidR="00B20BEA">
        <w:rPr>
          <w:rFonts w:ascii="Chalkboard SE" w:hAnsi="Chalkboard SE"/>
          <w:sz w:val="32"/>
          <w:szCs w:val="32"/>
        </w:rPr>
        <w:t xml:space="preserve"> have</w:t>
      </w:r>
      <w:r>
        <w:rPr>
          <w:rFonts w:ascii="Chalkboard SE" w:hAnsi="Chalkboard SE"/>
          <w:sz w:val="32"/>
          <w:szCs w:val="32"/>
        </w:rPr>
        <w:t>?</w:t>
      </w:r>
    </w:p>
    <w:p w14:paraId="7F006B14" w14:textId="07A644E0" w:rsidR="009D3293" w:rsidRDefault="009D3293" w:rsidP="009D3293">
      <w:pPr>
        <w:rPr>
          <w:rFonts w:ascii="Chalkboard SE" w:hAnsi="Chalkboard SE"/>
          <w:sz w:val="32"/>
          <w:szCs w:val="32"/>
        </w:rPr>
      </w:pPr>
    </w:p>
    <w:p w14:paraId="10ACE825" w14:textId="73ED19E3" w:rsidR="009D3293" w:rsidRPr="009D3293" w:rsidRDefault="00B20BEA" w:rsidP="009D3293">
      <w:pPr>
        <w:pStyle w:val="ListParagraph"/>
        <w:numPr>
          <w:ilvl w:val="0"/>
          <w:numId w:val="2"/>
        </w:numPr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>About how many</w:t>
      </w:r>
      <w:r w:rsidR="009D3293">
        <w:rPr>
          <w:rFonts w:ascii="Chalkboard SE" w:hAnsi="Chalkboard SE"/>
          <w:sz w:val="32"/>
          <w:szCs w:val="32"/>
        </w:rPr>
        <w:t xml:space="preserve"> </w:t>
      </w:r>
      <w:proofErr w:type="spellStart"/>
      <w:r w:rsidR="009D3293">
        <w:rPr>
          <w:rFonts w:ascii="Chalkboard SE" w:hAnsi="Chalkboard SE"/>
          <w:sz w:val="32"/>
          <w:szCs w:val="32"/>
        </w:rPr>
        <w:t>Rhiswanozebtah</w:t>
      </w:r>
      <w:r>
        <w:rPr>
          <w:rFonts w:ascii="Chalkboard SE" w:hAnsi="Chalkboard SE"/>
          <w:sz w:val="32"/>
          <w:szCs w:val="32"/>
        </w:rPr>
        <w:t>s</w:t>
      </w:r>
      <w:proofErr w:type="spellEnd"/>
      <w:r w:rsidR="009D3293">
        <w:rPr>
          <w:rFonts w:ascii="Chalkboard SE" w:hAnsi="Chalkboard SE"/>
          <w:sz w:val="32"/>
          <w:szCs w:val="32"/>
        </w:rPr>
        <w:t xml:space="preserve"> </w:t>
      </w:r>
      <w:r>
        <w:rPr>
          <w:rFonts w:ascii="Chalkboard SE" w:hAnsi="Chalkboard SE"/>
          <w:sz w:val="32"/>
          <w:szCs w:val="32"/>
        </w:rPr>
        <w:t>do scientists think there are?</w:t>
      </w:r>
    </w:p>
    <w:sectPr w:rsidR="009D3293" w:rsidRPr="009D3293" w:rsidSect="00E216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24C44"/>
    <w:multiLevelType w:val="hybridMultilevel"/>
    <w:tmpl w:val="AE1AC6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B54342"/>
    <w:multiLevelType w:val="hybridMultilevel"/>
    <w:tmpl w:val="CE9C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C6"/>
    <w:rsid w:val="001D0C18"/>
    <w:rsid w:val="003E60C6"/>
    <w:rsid w:val="00536C2A"/>
    <w:rsid w:val="008A6196"/>
    <w:rsid w:val="009D3293"/>
    <w:rsid w:val="00B20BEA"/>
    <w:rsid w:val="00C1112F"/>
    <w:rsid w:val="00CB7EA3"/>
    <w:rsid w:val="00CC66E7"/>
    <w:rsid w:val="00E2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F885"/>
  <w15:chartTrackingRefBased/>
  <w15:docId w15:val="{575F4E2B-E74F-D649-8243-7DFE4F0F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2020-04-30T14:04:00Z</dcterms:created>
  <dcterms:modified xsi:type="dcterms:W3CDTF">2020-04-30T14:04:00Z</dcterms:modified>
</cp:coreProperties>
</file>