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8E" w:rsidRPr="004177DB" w:rsidRDefault="00051645" w:rsidP="00F071DE">
      <w:pPr>
        <w:rPr>
          <w:rFonts w:cs="Arial"/>
          <w:noProof/>
          <w:sz w:val="24"/>
          <w:szCs w:val="24"/>
          <w:lang w:eastAsia="en-GB"/>
        </w:rPr>
      </w:pPr>
      <w:r w:rsidRPr="004177DB">
        <w:rPr>
          <w:rFonts w:cs="Arial"/>
          <w:noProof/>
          <w:kern w:val="0"/>
          <w:sz w:val="24"/>
          <w:szCs w:val="24"/>
          <w:lang w:eastAsia="en-GB"/>
        </w:rPr>
        <w:drawing>
          <wp:anchor distT="0" distB="0" distL="114300" distR="114300" simplePos="0" relativeHeight="251659776" behindDoc="1" locked="0" layoutInCell="1" allowOverlap="1" wp14:anchorId="6BC82E82" wp14:editId="1122DDFC">
            <wp:simplePos x="0" y="0"/>
            <wp:positionH relativeFrom="margin">
              <wp:posOffset>4138930</wp:posOffset>
            </wp:positionH>
            <wp:positionV relativeFrom="paragraph">
              <wp:posOffset>-118110</wp:posOffset>
            </wp:positionV>
            <wp:extent cx="2829674" cy="92710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9674" cy="927100"/>
                    </a:xfrm>
                    <a:prstGeom prst="rect">
                      <a:avLst/>
                    </a:prstGeom>
                    <a:noFill/>
                  </pic:spPr>
                </pic:pic>
              </a:graphicData>
            </a:graphic>
            <wp14:sizeRelH relativeFrom="page">
              <wp14:pctWidth>0</wp14:pctWidth>
            </wp14:sizeRelH>
            <wp14:sizeRelV relativeFrom="page">
              <wp14:pctHeight>0</wp14:pctHeight>
            </wp14:sizeRelV>
          </wp:anchor>
        </w:drawing>
      </w:r>
    </w:p>
    <w:p w:rsidR="00783F8E" w:rsidRPr="004177DB" w:rsidRDefault="00783F8E" w:rsidP="00F071DE">
      <w:pPr>
        <w:rPr>
          <w:rFonts w:cs="Arial"/>
          <w:noProof/>
          <w:sz w:val="24"/>
          <w:szCs w:val="24"/>
          <w:lang w:eastAsia="en-GB"/>
        </w:rPr>
      </w:pPr>
    </w:p>
    <w:p w:rsidR="00F23D45" w:rsidRPr="004177DB" w:rsidRDefault="009A63E9" w:rsidP="00E927B9">
      <w:pPr>
        <w:ind w:left="142" w:right="282"/>
        <w:rPr>
          <w:rFonts w:cs="Arial"/>
          <w:kern w:val="0"/>
          <w:sz w:val="24"/>
          <w:szCs w:val="24"/>
          <w:lang w:eastAsia="en-GB"/>
        </w:rPr>
      </w:pPr>
      <w:r w:rsidRPr="004177DB">
        <w:rPr>
          <w:rFonts w:cs="Arial"/>
          <w:noProof/>
          <w:sz w:val="24"/>
          <w:szCs w:val="24"/>
          <w:lang w:eastAsia="en-GB"/>
        </w:rPr>
        <w:t xml:space="preserve">West Glamorgan </w:t>
      </w:r>
      <w:r w:rsidR="00E81F4F" w:rsidRPr="004177DB">
        <w:rPr>
          <w:rFonts w:cs="Arial"/>
          <w:kern w:val="0"/>
          <w:sz w:val="24"/>
          <w:szCs w:val="24"/>
          <w:lang w:eastAsia="en-GB"/>
        </w:rPr>
        <w:t>Regional</w:t>
      </w:r>
      <w:r w:rsidR="00F23D45" w:rsidRPr="004177DB">
        <w:rPr>
          <w:rFonts w:cs="Arial"/>
          <w:kern w:val="0"/>
          <w:sz w:val="24"/>
          <w:szCs w:val="24"/>
          <w:lang w:eastAsia="en-GB"/>
        </w:rPr>
        <w:t xml:space="preserve"> Partnership Board</w:t>
      </w:r>
    </w:p>
    <w:p w:rsidR="00F23D45" w:rsidRPr="004177DB" w:rsidRDefault="00F23D45" w:rsidP="00E927B9">
      <w:pPr>
        <w:ind w:left="142" w:right="282"/>
        <w:rPr>
          <w:rFonts w:cs="Arial"/>
          <w:kern w:val="0"/>
          <w:sz w:val="24"/>
          <w:szCs w:val="24"/>
          <w:lang w:eastAsia="en-GB"/>
        </w:rPr>
      </w:pPr>
      <w:r w:rsidRPr="004177DB">
        <w:rPr>
          <w:rFonts w:cs="Arial"/>
          <w:kern w:val="0"/>
          <w:sz w:val="24"/>
          <w:szCs w:val="24"/>
          <w:lang w:eastAsia="en-GB"/>
        </w:rPr>
        <w:t xml:space="preserve">c/o </w:t>
      </w:r>
      <w:r w:rsidR="009A63E9" w:rsidRPr="004177DB">
        <w:rPr>
          <w:rFonts w:cs="Arial"/>
          <w:kern w:val="0"/>
          <w:sz w:val="24"/>
          <w:szCs w:val="24"/>
          <w:lang w:eastAsia="en-GB"/>
        </w:rPr>
        <w:t>West Glamorgan Transformation</w:t>
      </w:r>
      <w:r w:rsidRPr="004177DB">
        <w:rPr>
          <w:rFonts w:cs="Arial"/>
          <w:kern w:val="0"/>
          <w:sz w:val="24"/>
          <w:szCs w:val="24"/>
          <w:lang w:eastAsia="en-GB"/>
        </w:rPr>
        <w:t xml:space="preserve"> Programme Office</w:t>
      </w:r>
    </w:p>
    <w:p w:rsidR="00F23D45" w:rsidRDefault="00F23D45" w:rsidP="00E927B9">
      <w:pPr>
        <w:ind w:left="142" w:right="282"/>
        <w:rPr>
          <w:rFonts w:cs="Arial"/>
          <w:kern w:val="0"/>
          <w:sz w:val="24"/>
          <w:szCs w:val="24"/>
          <w:lang w:eastAsia="en-GB"/>
        </w:rPr>
      </w:pPr>
      <w:r w:rsidRPr="004177DB">
        <w:rPr>
          <w:rFonts w:cs="Arial"/>
          <w:kern w:val="0"/>
          <w:sz w:val="24"/>
          <w:szCs w:val="24"/>
          <w:lang w:eastAsia="en-GB"/>
        </w:rPr>
        <w:t>Civic Centre</w:t>
      </w:r>
    </w:p>
    <w:p w:rsidR="00CB495C" w:rsidRPr="004177DB" w:rsidRDefault="00CB495C" w:rsidP="00E927B9">
      <w:pPr>
        <w:ind w:left="142" w:right="282"/>
        <w:rPr>
          <w:rFonts w:cs="Arial"/>
          <w:kern w:val="0"/>
          <w:sz w:val="24"/>
          <w:szCs w:val="24"/>
          <w:lang w:eastAsia="en-GB"/>
        </w:rPr>
      </w:pPr>
      <w:r>
        <w:rPr>
          <w:rFonts w:cs="Arial"/>
          <w:kern w:val="0"/>
          <w:sz w:val="24"/>
          <w:szCs w:val="24"/>
          <w:lang w:eastAsia="en-GB"/>
        </w:rPr>
        <w:t>Oystermouth Road</w:t>
      </w:r>
    </w:p>
    <w:p w:rsidR="00F23D45" w:rsidRPr="004177DB" w:rsidRDefault="00F23D45" w:rsidP="00E927B9">
      <w:pPr>
        <w:ind w:left="142" w:right="282"/>
        <w:rPr>
          <w:rFonts w:cs="Arial"/>
          <w:kern w:val="0"/>
          <w:sz w:val="24"/>
          <w:szCs w:val="24"/>
          <w:lang w:eastAsia="en-GB"/>
        </w:rPr>
      </w:pPr>
      <w:r w:rsidRPr="004177DB">
        <w:rPr>
          <w:rFonts w:cs="Arial"/>
          <w:kern w:val="0"/>
          <w:sz w:val="24"/>
          <w:szCs w:val="24"/>
          <w:lang w:eastAsia="en-GB"/>
        </w:rPr>
        <w:t>Swansea</w:t>
      </w:r>
    </w:p>
    <w:p w:rsidR="00F23D45" w:rsidRPr="004177DB" w:rsidRDefault="00F23D45" w:rsidP="00E927B9">
      <w:pPr>
        <w:ind w:left="142" w:right="282"/>
        <w:rPr>
          <w:rFonts w:cs="Arial"/>
          <w:kern w:val="0"/>
          <w:sz w:val="24"/>
          <w:szCs w:val="24"/>
          <w:lang w:eastAsia="en-GB"/>
        </w:rPr>
      </w:pPr>
      <w:r w:rsidRPr="004177DB">
        <w:rPr>
          <w:rFonts w:cs="Arial"/>
          <w:kern w:val="0"/>
          <w:sz w:val="24"/>
          <w:szCs w:val="24"/>
          <w:lang w:eastAsia="en-GB"/>
        </w:rPr>
        <w:t>SA1 3SN</w:t>
      </w:r>
    </w:p>
    <w:p w:rsidR="004177DB" w:rsidRDefault="004177DB" w:rsidP="00E927B9">
      <w:pPr>
        <w:tabs>
          <w:tab w:val="right" w:pos="10772"/>
        </w:tabs>
        <w:ind w:left="142" w:right="282"/>
        <w:rPr>
          <w:rFonts w:cs="Arial"/>
          <w:sz w:val="24"/>
          <w:szCs w:val="24"/>
        </w:rPr>
      </w:pPr>
    </w:p>
    <w:p w:rsidR="00E927B9" w:rsidRDefault="00E927B9" w:rsidP="00E927B9">
      <w:pPr>
        <w:tabs>
          <w:tab w:val="right" w:pos="10772"/>
        </w:tabs>
        <w:ind w:left="142" w:right="282"/>
        <w:rPr>
          <w:rFonts w:cs="Arial"/>
          <w:sz w:val="24"/>
          <w:szCs w:val="24"/>
        </w:rPr>
      </w:pPr>
    </w:p>
    <w:p w:rsidR="00E927B9" w:rsidRDefault="00E927B9" w:rsidP="00E927B9">
      <w:pPr>
        <w:tabs>
          <w:tab w:val="right" w:pos="10772"/>
        </w:tabs>
        <w:ind w:left="142" w:right="282"/>
        <w:rPr>
          <w:rFonts w:cs="Arial"/>
          <w:sz w:val="24"/>
          <w:szCs w:val="24"/>
        </w:rPr>
      </w:pPr>
    </w:p>
    <w:p w:rsidR="00E927B9" w:rsidRDefault="00E927B9" w:rsidP="00E927B9">
      <w:pPr>
        <w:tabs>
          <w:tab w:val="right" w:pos="10772"/>
        </w:tabs>
        <w:ind w:left="142" w:right="282"/>
        <w:rPr>
          <w:rFonts w:cs="Arial"/>
          <w:sz w:val="24"/>
          <w:szCs w:val="24"/>
        </w:rPr>
      </w:pPr>
    </w:p>
    <w:p w:rsidR="00E927B9" w:rsidRDefault="00E927B9" w:rsidP="00E927B9">
      <w:pPr>
        <w:tabs>
          <w:tab w:val="right" w:pos="10772"/>
        </w:tabs>
        <w:ind w:left="142" w:right="282"/>
        <w:rPr>
          <w:rFonts w:cs="Arial"/>
          <w:sz w:val="24"/>
          <w:szCs w:val="24"/>
        </w:rPr>
      </w:pPr>
    </w:p>
    <w:p w:rsidR="00B970B0" w:rsidRDefault="00B970B0" w:rsidP="00E927B9">
      <w:pPr>
        <w:tabs>
          <w:tab w:val="right" w:pos="10772"/>
        </w:tabs>
        <w:ind w:left="142" w:right="282"/>
        <w:rPr>
          <w:rFonts w:cs="Arial"/>
          <w:sz w:val="24"/>
          <w:szCs w:val="24"/>
        </w:rPr>
      </w:pPr>
    </w:p>
    <w:p w:rsidR="00B970B0" w:rsidRPr="00B970B0" w:rsidRDefault="00B970B0" w:rsidP="00E927B9">
      <w:pPr>
        <w:ind w:left="142" w:right="282"/>
        <w:rPr>
          <w:rFonts w:eastAsiaTheme="minorHAnsi" w:cs="Arial"/>
          <w:kern w:val="0"/>
          <w:sz w:val="24"/>
          <w:szCs w:val="22"/>
        </w:rPr>
      </w:pPr>
      <w:bookmarkStart w:id="0" w:name="_GoBack"/>
      <w:bookmarkEnd w:id="0"/>
      <w:r w:rsidRPr="00B970B0">
        <w:rPr>
          <w:rFonts w:eastAsiaTheme="minorHAnsi" w:cs="Arial"/>
          <w:kern w:val="0"/>
          <w:sz w:val="24"/>
          <w:szCs w:val="22"/>
        </w:rPr>
        <w:t xml:space="preserve">Providing care and support to the most vulnerable people in our communities is a significant responsibility placed on our councils – a responsibility that we take very seriously. </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The national emergency situation, created by the spread of the Coronavirus, has already increased pressure on our social services departments and the wider care sector. In the weeks ahead, the projections from Welsh and UK Governments indicate that we need to plan to provide care and support for very many more people with fewer staff able to work. Evidence from other countries indicates that in order to cope with this expected surge in the need for care and support, we need to change the way in which care and support is provided – changes that are unprecedented and unlike anything we have experienced in our lifetimes.</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It is important you know that our Directors of Social Services and their teams have already taken a number of steps to increase the numbers of staff available in the social care workforce and that they have also expanded the number of residential care places available across the region. However, even this expanded capacity is not going to be enough to respond to the expected surge in the coming months as the Coronavirus peaks.</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Therefore, we will need to further prioritise those who will be able to receive care and support from social services, create even more capacity in our social care system while also making alternative arrangements for those who will no longer be able to have their needs met by social services. Families and communities will have a particularly important role to play in this.</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We are committed to making these changes with compassion, working closely with those directly affected whilst also making sure our front-line social care workers receive the support they will need.</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Swansea and Neath Port Talbot councils will now focus care on those people where:</w:t>
      </w: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w:t>
      </w:r>
      <w:r w:rsidRPr="00B970B0">
        <w:rPr>
          <w:rFonts w:eastAsiaTheme="minorHAnsi" w:cs="Arial"/>
          <w:kern w:val="0"/>
          <w:sz w:val="24"/>
          <w:szCs w:val="22"/>
        </w:rPr>
        <w:tab/>
        <w:t>There is a high risk of them going into hospital/returning to hospital.</w:t>
      </w: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w:t>
      </w:r>
      <w:r w:rsidRPr="00B970B0">
        <w:rPr>
          <w:rFonts w:eastAsiaTheme="minorHAnsi" w:cs="Arial"/>
          <w:kern w:val="0"/>
          <w:sz w:val="24"/>
          <w:szCs w:val="22"/>
        </w:rPr>
        <w:tab/>
        <w:t>There is a high risk of them going into a care home.</w:t>
      </w: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w:t>
      </w:r>
      <w:r w:rsidRPr="00B970B0">
        <w:rPr>
          <w:rFonts w:eastAsiaTheme="minorHAnsi" w:cs="Arial"/>
          <w:kern w:val="0"/>
          <w:sz w:val="24"/>
          <w:szCs w:val="22"/>
        </w:rPr>
        <w:tab/>
        <w:t>There is a high risk of death or risk of significant harm.</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 xml:space="preserve">In a further step to reduce the risk of infection, people should only be placed in a care home if there is no option to keep them at home. </w:t>
      </w:r>
    </w:p>
    <w:p w:rsidR="00B970B0" w:rsidRPr="00B970B0" w:rsidRDefault="00B970B0"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B970B0" w:rsidRDefault="00B970B0" w:rsidP="00E927B9">
      <w:pPr>
        <w:ind w:left="142" w:right="282"/>
        <w:rPr>
          <w:rFonts w:eastAsiaTheme="minorHAnsi" w:cs="Arial"/>
          <w:kern w:val="0"/>
          <w:sz w:val="24"/>
          <w:szCs w:val="22"/>
        </w:rPr>
      </w:pPr>
      <w:r w:rsidRPr="00B970B0">
        <w:rPr>
          <w:rFonts w:eastAsiaTheme="minorHAnsi" w:cs="Arial"/>
          <w:kern w:val="0"/>
          <w:sz w:val="24"/>
          <w:szCs w:val="22"/>
        </w:rPr>
        <w:lastRenderedPageBreak/>
        <w:t>For the time being, we won’t be able to provide social care for people whose needs fall outside the revised criteria set out above. We are working hard to ensure that alternative support arrangements are made for those who will now, for the foreseeable future, need to have their needs met in another way.</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To prepare for the introduction of the new criteria, we are taking a needs-based approach. We have already made good progress with reviewing all current packages of care, applying the criteria set out above to all existing service users and carers.</w:t>
      </w: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 xml:space="preserve">For those people who are at less risk, they will be safer staying at home. It means wherever possible, families will be encouraged to support vulnerable loved ones - which may include people moving to live with their families during the crisis. This is a much better alternative to residential care as it should be easier to avoid unnecessary face-to-face contact and reduce the spread of infection in a family setting. </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 xml:space="preserve">For those whose needs meet the revised criteria for social care and who are not able to be supported by their families, we will seek to maintain people in their own homes for as long as possible. However, as pressure builds across the social care sector, we may find ourselves in a position where we have to find alternative ways of supporting individuals who would have previously received support via domiciliary care. </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As existing care packages are reviewed, social care staff will be discussing issues with the people directly affected. Where existing packages of care and support need to change, alternative ways in which care and support needs might be met, such as through family support or by volunteers will be identified.</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There is no doubt that what we have set out in this letter represents a radical departure from business as usual, but these are clearly not normal times and it is important that we move to this new approach very quickly.</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 xml:space="preserve">By making these changes now we have some, albeit limited, time to make alternative plans for the care and support of those who will be unable to receive that care and support from social services. </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Once we are through this crisis and start to return to normality, we will once again review those care packages to ensure we provide appropriate care to those who need it as quickly as practically possible.</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 xml:space="preserve">As community leaders we need your help to communicate these changes in a clear and supportive way to help reassure those residents in your communities who will experience considerable changes to the way in which their care and support needs may be met while this national crisis persists. </w:t>
      </w:r>
    </w:p>
    <w:p w:rsidR="00B970B0" w:rsidRPr="00B970B0" w:rsidRDefault="00B970B0" w:rsidP="00E927B9">
      <w:pPr>
        <w:ind w:left="142" w:right="282"/>
        <w:rPr>
          <w:rFonts w:eastAsiaTheme="minorHAnsi" w:cs="Arial"/>
          <w:kern w:val="0"/>
          <w:sz w:val="24"/>
          <w:szCs w:val="22"/>
        </w:rPr>
      </w:pPr>
    </w:p>
    <w:p w:rsidR="00B970B0" w:rsidRPr="00B970B0" w:rsidRDefault="00B970B0" w:rsidP="00E927B9">
      <w:pPr>
        <w:ind w:left="142" w:right="282"/>
        <w:rPr>
          <w:rFonts w:eastAsiaTheme="minorHAnsi" w:cs="Arial"/>
          <w:kern w:val="0"/>
          <w:sz w:val="24"/>
          <w:szCs w:val="22"/>
        </w:rPr>
      </w:pPr>
      <w:r w:rsidRPr="00B970B0">
        <w:rPr>
          <w:rFonts w:eastAsiaTheme="minorHAnsi" w:cs="Arial"/>
          <w:kern w:val="0"/>
          <w:sz w:val="24"/>
          <w:szCs w:val="22"/>
        </w:rPr>
        <w:t>I know that many of you will be able to identify support from within your communities that will provide a safety net for those who no longer meet the criteria for care and support from social services. The resilience and strength of our communities has never been more important.</w:t>
      </w:r>
    </w:p>
    <w:p w:rsidR="00B970B0" w:rsidRPr="00B970B0" w:rsidRDefault="00B970B0"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B970B0" w:rsidRDefault="00B970B0" w:rsidP="00E927B9">
      <w:pPr>
        <w:ind w:left="142" w:right="282"/>
        <w:rPr>
          <w:rFonts w:eastAsiaTheme="minorHAnsi" w:cs="Arial"/>
          <w:kern w:val="0"/>
          <w:sz w:val="24"/>
          <w:szCs w:val="22"/>
        </w:rPr>
      </w:pPr>
      <w:r w:rsidRPr="00B970B0">
        <w:rPr>
          <w:rFonts w:eastAsiaTheme="minorHAnsi" w:cs="Arial"/>
          <w:kern w:val="0"/>
          <w:sz w:val="24"/>
          <w:szCs w:val="22"/>
        </w:rPr>
        <w:lastRenderedPageBreak/>
        <w:t>We understand you may also be contacted by vulnerable people and/or their families who may be concerned about potential changes. We would be grateful if you could reassure them that we will not make any changes to care packages without providing advance notice, and if anyone feels that they are at risk in line with the criteria as outlined above then they should contact their Social Services department to discuss further.</w:t>
      </w:r>
    </w:p>
    <w:p w:rsidR="00E927B9" w:rsidRDefault="00E927B9"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r>
        <w:rPr>
          <w:rFonts w:eastAsiaTheme="minorHAnsi" w:cs="Arial"/>
          <w:kern w:val="0"/>
          <w:sz w:val="24"/>
          <w:szCs w:val="22"/>
        </w:rPr>
        <w:t>Yours faithfully</w:t>
      </w:r>
    </w:p>
    <w:p w:rsidR="006B6B78" w:rsidRDefault="006B6B78" w:rsidP="00E927B9">
      <w:pPr>
        <w:ind w:left="142" w:right="282"/>
        <w:rPr>
          <w:rFonts w:eastAsiaTheme="minorHAnsi" w:cs="Arial"/>
          <w:kern w:val="0"/>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315"/>
      </w:tblGrid>
      <w:tr w:rsidR="006B6B78" w:rsidTr="00627F7E">
        <w:tc>
          <w:tcPr>
            <w:tcW w:w="5457" w:type="dxa"/>
            <w:vAlign w:val="bottom"/>
          </w:tcPr>
          <w:p w:rsidR="006B6B78" w:rsidRDefault="006B6B78" w:rsidP="00627F7E">
            <w:pPr>
              <w:ind w:left="142" w:right="282"/>
              <w:rPr>
                <w:rFonts w:eastAsiaTheme="minorHAnsi" w:cs="Arial"/>
                <w:kern w:val="0"/>
                <w:sz w:val="24"/>
                <w:szCs w:val="22"/>
              </w:rPr>
            </w:pPr>
            <w:r>
              <w:rPr>
                <w:rFonts w:eastAsiaTheme="minorHAnsi" w:cs="Arial"/>
                <w:noProof/>
                <w:kern w:val="0"/>
                <w:sz w:val="24"/>
                <w:szCs w:val="22"/>
                <w:lang w:eastAsia="en-GB"/>
              </w:rPr>
              <w:drawing>
                <wp:inline distT="0" distB="0" distL="0" distR="0">
                  <wp:extent cx="1988185" cy="60254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T_Ldr_Cllr_Rob_Jones.png"/>
                          <pic:cNvPicPr/>
                        </pic:nvPicPr>
                        <pic:blipFill rotWithShape="1">
                          <a:blip r:embed="rId12">
                            <a:extLst>
                              <a:ext uri="{28A0092B-C50C-407E-A947-70E740481C1C}">
                                <a14:useLocalDpi xmlns:a14="http://schemas.microsoft.com/office/drawing/2010/main" val="0"/>
                              </a:ext>
                            </a:extLst>
                          </a:blip>
                          <a:srcRect t="9169" b="11077"/>
                          <a:stretch/>
                        </pic:blipFill>
                        <pic:spPr bwMode="auto">
                          <a:xfrm>
                            <a:off x="0" y="0"/>
                            <a:ext cx="1989471" cy="602939"/>
                          </a:xfrm>
                          <a:prstGeom prst="rect">
                            <a:avLst/>
                          </a:prstGeom>
                          <a:ln>
                            <a:noFill/>
                          </a:ln>
                          <a:extLst>
                            <a:ext uri="{53640926-AAD7-44D8-BBD7-CCE9431645EC}">
                              <a14:shadowObscured xmlns:a14="http://schemas.microsoft.com/office/drawing/2010/main"/>
                            </a:ext>
                          </a:extLst>
                        </pic:spPr>
                      </pic:pic>
                    </a:graphicData>
                  </a:graphic>
                </wp:inline>
              </w:drawing>
            </w:r>
          </w:p>
          <w:p w:rsidR="006B6B78" w:rsidRDefault="006B6B78" w:rsidP="00627F7E">
            <w:pPr>
              <w:ind w:left="142" w:right="282"/>
              <w:rPr>
                <w:rFonts w:eastAsiaTheme="minorHAnsi" w:cs="Arial"/>
                <w:kern w:val="0"/>
                <w:sz w:val="24"/>
                <w:szCs w:val="22"/>
              </w:rPr>
            </w:pPr>
            <w:r>
              <w:rPr>
                <w:rFonts w:eastAsiaTheme="minorHAnsi" w:cs="Arial"/>
                <w:kern w:val="0"/>
                <w:sz w:val="24"/>
                <w:szCs w:val="22"/>
              </w:rPr>
              <w:t>Cllr. Rob Jones</w:t>
            </w:r>
          </w:p>
          <w:p w:rsidR="006B6B78" w:rsidRPr="006B6B78" w:rsidRDefault="006B6B78" w:rsidP="00627F7E">
            <w:pPr>
              <w:ind w:left="142" w:right="282"/>
              <w:rPr>
                <w:rFonts w:eastAsiaTheme="minorHAnsi" w:cs="Arial"/>
                <w:b/>
                <w:kern w:val="0"/>
                <w:sz w:val="24"/>
                <w:szCs w:val="22"/>
              </w:rPr>
            </w:pPr>
            <w:r w:rsidRPr="006B6B78">
              <w:rPr>
                <w:rFonts w:eastAsiaTheme="minorHAnsi" w:cs="Arial"/>
                <w:b/>
                <w:kern w:val="0"/>
                <w:sz w:val="24"/>
                <w:szCs w:val="22"/>
              </w:rPr>
              <w:t>Leader, Neath Port Talbot Council</w:t>
            </w:r>
          </w:p>
        </w:tc>
        <w:tc>
          <w:tcPr>
            <w:tcW w:w="5315" w:type="dxa"/>
            <w:vAlign w:val="bottom"/>
          </w:tcPr>
          <w:p w:rsidR="00627F7E" w:rsidRDefault="00627F7E" w:rsidP="00627F7E">
            <w:pPr>
              <w:ind w:right="282"/>
              <w:rPr>
                <w:rFonts w:eastAsiaTheme="minorHAnsi" w:cs="Arial"/>
                <w:kern w:val="0"/>
                <w:sz w:val="24"/>
                <w:szCs w:val="22"/>
              </w:rPr>
            </w:pPr>
            <w:r>
              <w:rPr>
                <w:rFonts w:eastAsiaTheme="minorHAnsi" w:cs="Arial"/>
                <w:noProof/>
                <w:kern w:val="0"/>
                <w:sz w:val="24"/>
                <w:szCs w:val="22"/>
                <w:lang w:eastAsia="en-GB"/>
              </w:rPr>
              <w:drawing>
                <wp:inline distT="0" distB="0" distL="0" distR="0">
                  <wp:extent cx="1459953" cy="648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lr_Rob_Stew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953" cy="648000"/>
                          </a:xfrm>
                          <a:prstGeom prst="rect">
                            <a:avLst/>
                          </a:prstGeom>
                        </pic:spPr>
                      </pic:pic>
                    </a:graphicData>
                  </a:graphic>
                </wp:inline>
              </w:drawing>
            </w:r>
          </w:p>
          <w:p w:rsidR="006B6B78" w:rsidRDefault="006B6B78" w:rsidP="00627F7E">
            <w:pPr>
              <w:ind w:right="282"/>
              <w:rPr>
                <w:rFonts w:eastAsiaTheme="minorHAnsi" w:cs="Arial"/>
                <w:kern w:val="0"/>
                <w:sz w:val="24"/>
                <w:szCs w:val="22"/>
              </w:rPr>
            </w:pPr>
            <w:r>
              <w:rPr>
                <w:rFonts w:eastAsiaTheme="minorHAnsi" w:cs="Arial"/>
                <w:kern w:val="0"/>
                <w:sz w:val="24"/>
                <w:szCs w:val="22"/>
              </w:rPr>
              <w:t>Cllr. Rob Stewart</w:t>
            </w:r>
          </w:p>
          <w:p w:rsidR="006B6B78" w:rsidRPr="006B6B78" w:rsidRDefault="006B6B78" w:rsidP="00627F7E">
            <w:pPr>
              <w:ind w:right="282"/>
              <w:rPr>
                <w:rFonts w:eastAsiaTheme="minorHAnsi" w:cs="Arial"/>
                <w:b/>
                <w:kern w:val="0"/>
                <w:sz w:val="24"/>
                <w:szCs w:val="22"/>
              </w:rPr>
            </w:pPr>
            <w:r w:rsidRPr="006B6B78">
              <w:rPr>
                <w:rFonts w:eastAsiaTheme="minorHAnsi" w:cs="Arial"/>
                <w:b/>
                <w:kern w:val="0"/>
                <w:sz w:val="24"/>
                <w:szCs w:val="22"/>
              </w:rPr>
              <w:t>Leader, Swansea Council</w:t>
            </w:r>
          </w:p>
        </w:tc>
      </w:tr>
      <w:tr w:rsidR="006B6B78" w:rsidTr="00627F7E">
        <w:tc>
          <w:tcPr>
            <w:tcW w:w="5457" w:type="dxa"/>
            <w:vAlign w:val="bottom"/>
          </w:tcPr>
          <w:p w:rsidR="006B6B78" w:rsidRDefault="006B6B78" w:rsidP="00627F7E">
            <w:pPr>
              <w:ind w:left="142" w:right="282"/>
              <w:rPr>
                <w:rFonts w:eastAsiaTheme="minorHAnsi" w:cs="Arial"/>
                <w:noProof/>
                <w:kern w:val="0"/>
                <w:sz w:val="24"/>
                <w:szCs w:val="22"/>
                <w:lang w:eastAsia="en-GB"/>
              </w:rPr>
            </w:pPr>
          </w:p>
        </w:tc>
        <w:tc>
          <w:tcPr>
            <w:tcW w:w="5315" w:type="dxa"/>
            <w:vAlign w:val="bottom"/>
          </w:tcPr>
          <w:p w:rsidR="006B6B78" w:rsidRDefault="006B6B78" w:rsidP="00627F7E">
            <w:pPr>
              <w:ind w:left="142" w:right="282"/>
              <w:rPr>
                <w:rFonts w:eastAsiaTheme="minorHAnsi" w:cs="Arial"/>
                <w:kern w:val="0"/>
                <w:sz w:val="24"/>
                <w:szCs w:val="22"/>
              </w:rPr>
            </w:pPr>
          </w:p>
        </w:tc>
      </w:tr>
      <w:tr w:rsidR="006B6B78" w:rsidTr="00627F7E">
        <w:tc>
          <w:tcPr>
            <w:tcW w:w="5457" w:type="dxa"/>
            <w:vAlign w:val="bottom"/>
          </w:tcPr>
          <w:p w:rsidR="00627F7E" w:rsidRDefault="00627F7E" w:rsidP="00627F7E">
            <w:pPr>
              <w:ind w:left="142" w:right="282"/>
              <w:rPr>
                <w:rFonts w:eastAsiaTheme="minorHAnsi" w:cs="Arial"/>
                <w:kern w:val="0"/>
                <w:sz w:val="24"/>
                <w:szCs w:val="22"/>
              </w:rPr>
            </w:pPr>
            <w:r>
              <w:rPr>
                <w:rFonts w:eastAsiaTheme="minorHAnsi" w:cs="Arial"/>
                <w:noProof/>
                <w:kern w:val="0"/>
                <w:sz w:val="24"/>
                <w:szCs w:val="22"/>
                <w:lang w:eastAsia="en-GB"/>
              </w:rPr>
              <w:drawing>
                <wp:inline distT="0" distB="0" distL="0" distR="0">
                  <wp:extent cx="1821180" cy="699654"/>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PT_CEx_Steven_Phillips.png"/>
                          <pic:cNvPicPr/>
                        </pic:nvPicPr>
                        <pic:blipFill rotWithShape="1">
                          <a:blip r:embed="rId14">
                            <a:extLst>
                              <a:ext uri="{28A0092B-C50C-407E-A947-70E740481C1C}">
                                <a14:useLocalDpi xmlns:a14="http://schemas.microsoft.com/office/drawing/2010/main" val="0"/>
                              </a:ext>
                            </a:extLst>
                          </a:blip>
                          <a:srcRect t="14802" b="10447"/>
                          <a:stretch/>
                        </pic:blipFill>
                        <pic:spPr bwMode="auto">
                          <a:xfrm>
                            <a:off x="0" y="0"/>
                            <a:ext cx="1821209" cy="699665"/>
                          </a:xfrm>
                          <a:prstGeom prst="rect">
                            <a:avLst/>
                          </a:prstGeom>
                          <a:ln>
                            <a:noFill/>
                          </a:ln>
                          <a:extLst>
                            <a:ext uri="{53640926-AAD7-44D8-BBD7-CCE9431645EC}">
                              <a14:shadowObscured xmlns:a14="http://schemas.microsoft.com/office/drawing/2010/main"/>
                            </a:ext>
                          </a:extLst>
                        </pic:spPr>
                      </pic:pic>
                    </a:graphicData>
                  </a:graphic>
                </wp:inline>
              </w:drawing>
            </w:r>
          </w:p>
          <w:p w:rsidR="006B6B78" w:rsidRDefault="006B6B78" w:rsidP="00627F7E">
            <w:pPr>
              <w:ind w:left="142" w:right="282"/>
              <w:rPr>
                <w:rFonts w:eastAsiaTheme="minorHAnsi" w:cs="Arial"/>
                <w:kern w:val="0"/>
                <w:sz w:val="24"/>
                <w:szCs w:val="22"/>
              </w:rPr>
            </w:pPr>
            <w:r>
              <w:rPr>
                <w:rFonts w:eastAsiaTheme="minorHAnsi" w:cs="Arial"/>
                <w:kern w:val="0"/>
                <w:sz w:val="24"/>
                <w:szCs w:val="22"/>
              </w:rPr>
              <w:t>Steven Phillips</w:t>
            </w:r>
          </w:p>
          <w:p w:rsidR="006B6B78" w:rsidRPr="006B6B78" w:rsidRDefault="006B6B78" w:rsidP="00627F7E">
            <w:pPr>
              <w:ind w:left="142" w:right="282"/>
              <w:rPr>
                <w:rFonts w:eastAsiaTheme="minorHAnsi" w:cs="Arial"/>
                <w:b/>
                <w:noProof/>
                <w:kern w:val="0"/>
                <w:sz w:val="24"/>
                <w:szCs w:val="22"/>
                <w:lang w:eastAsia="en-GB"/>
              </w:rPr>
            </w:pPr>
            <w:r w:rsidRPr="006B6B78">
              <w:rPr>
                <w:rFonts w:eastAsiaTheme="minorHAnsi" w:cs="Arial"/>
                <w:b/>
                <w:kern w:val="0"/>
                <w:sz w:val="24"/>
                <w:szCs w:val="22"/>
              </w:rPr>
              <w:t>Chief Executive, Neath Port Talbot Council</w:t>
            </w:r>
          </w:p>
        </w:tc>
        <w:tc>
          <w:tcPr>
            <w:tcW w:w="5315" w:type="dxa"/>
            <w:vAlign w:val="bottom"/>
          </w:tcPr>
          <w:p w:rsidR="00627F7E" w:rsidRDefault="00627F7E" w:rsidP="00627F7E">
            <w:pPr>
              <w:ind w:left="142" w:right="282"/>
              <w:rPr>
                <w:rFonts w:eastAsiaTheme="minorHAnsi" w:cs="Arial"/>
                <w:kern w:val="0"/>
                <w:sz w:val="24"/>
                <w:szCs w:val="22"/>
              </w:rPr>
            </w:pPr>
            <w:r>
              <w:rPr>
                <w:rFonts w:eastAsiaTheme="minorHAnsi" w:cs="Arial"/>
                <w:noProof/>
                <w:kern w:val="0"/>
                <w:sz w:val="24"/>
                <w:szCs w:val="22"/>
                <w:lang w:eastAsia="en-GB"/>
              </w:rPr>
              <w:drawing>
                <wp:inline distT="0" distB="0" distL="0" distR="0">
                  <wp:extent cx="2114286" cy="780952"/>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l_Roberts_CEx_Sx_Council.png"/>
                          <pic:cNvPicPr/>
                        </pic:nvPicPr>
                        <pic:blipFill>
                          <a:blip r:embed="rId15">
                            <a:extLst>
                              <a:ext uri="{28A0092B-C50C-407E-A947-70E740481C1C}">
                                <a14:useLocalDpi xmlns:a14="http://schemas.microsoft.com/office/drawing/2010/main" val="0"/>
                              </a:ext>
                            </a:extLst>
                          </a:blip>
                          <a:stretch>
                            <a:fillRect/>
                          </a:stretch>
                        </pic:blipFill>
                        <pic:spPr>
                          <a:xfrm>
                            <a:off x="0" y="0"/>
                            <a:ext cx="2114286" cy="780952"/>
                          </a:xfrm>
                          <a:prstGeom prst="rect">
                            <a:avLst/>
                          </a:prstGeom>
                        </pic:spPr>
                      </pic:pic>
                    </a:graphicData>
                  </a:graphic>
                </wp:inline>
              </w:drawing>
            </w:r>
          </w:p>
          <w:p w:rsidR="006B6B78" w:rsidRDefault="006B6B78" w:rsidP="00627F7E">
            <w:pPr>
              <w:ind w:left="142" w:right="282"/>
              <w:rPr>
                <w:rFonts w:eastAsiaTheme="minorHAnsi" w:cs="Arial"/>
                <w:kern w:val="0"/>
                <w:sz w:val="24"/>
                <w:szCs w:val="22"/>
              </w:rPr>
            </w:pPr>
            <w:r>
              <w:rPr>
                <w:rFonts w:eastAsiaTheme="minorHAnsi" w:cs="Arial"/>
                <w:kern w:val="0"/>
                <w:sz w:val="24"/>
                <w:szCs w:val="22"/>
              </w:rPr>
              <w:t>Phil Roberts</w:t>
            </w:r>
          </w:p>
          <w:p w:rsidR="006B6B78" w:rsidRPr="006B6B78" w:rsidRDefault="006B6B78" w:rsidP="00627F7E">
            <w:pPr>
              <w:ind w:left="142" w:right="282"/>
              <w:rPr>
                <w:rFonts w:eastAsiaTheme="minorHAnsi" w:cs="Arial"/>
                <w:b/>
                <w:kern w:val="0"/>
                <w:sz w:val="24"/>
                <w:szCs w:val="22"/>
              </w:rPr>
            </w:pPr>
            <w:r w:rsidRPr="006B6B78">
              <w:rPr>
                <w:rFonts w:eastAsiaTheme="minorHAnsi" w:cs="Arial"/>
                <w:b/>
                <w:kern w:val="0"/>
                <w:sz w:val="24"/>
                <w:szCs w:val="22"/>
              </w:rPr>
              <w:t>Chief Executive, Swansea Council</w:t>
            </w:r>
          </w:p>
        </w:tc>
      </w:tr>
      <w:tr w:rsidR="006B6B78" w:rsidTr="00627F7E">
        <w:tc>
          <w:tcPr>
            <w:tcW w:w="5457" w:type="dxa"/>
            <w:vAlign w:val="bottom"/>
          </w:tcPr>
          <w:p w:rsidR="006B6B78" w:rsidRDefault="006B6B78" w:rsidP="00627F7E">
            <w:pPr>
              <w:ind w:left="142" w:right="282"/>
              <w:rPr>
                <w:rFonts w:eastAsiaTheme="minorHAnsi" w:cs="Arial"/>
                <w:kern w:val="0"/>
                <w:sz w:val="24"/>
                <w:szCs w:val="22"/>
              </w:rPr>
            </w:pPr>
          </w:p>
        </w:tc>
        <w:tc>
          <w:tcPr>
            <w:tcW w:w="5315" w:type="dxa"/>
            <w:vAlign w:val="bottom"/>
          </w:tcPr>
          <w:p w:rsidR="006B6B78" w:rsidRDefault="006B6B78" w:rsidP="00627F7E">
            <w:pPr>
              <w:ind w:left="142" w:right="282"/>
              <w:rPr>
                <w:rFonts w:eastAsiaTheme="minorHAnsi" w:cs="Arial"/>
                <w:kern w:val="0"/>
                <w:sz w:val="24"/>
                <w:szCs w:val="22"/>
              </w:rPr>
            </w:pPr>
          </w:p>
        </w:tc>
      </w:tr>
      <w:tr w:rsidR="006B6B78" w:rsidTr="00627F7E">
        <w:tc>
          <w:tcPr>
            <w:tcW w:w="5457" w:type="dxa"/>
            <w:vAlign w:val="bottom"/>
          </w:tcPr>
          <w:p w:rsidR="00627F7E" w:rsidRDefault="00627F7E" w:rsidP="00627F7E">
            <w:pPr>
              <w:ind w:left="142" w:right="282"/>
              <w:rPr>
                <w:rFonts w:eastAsiaTheme="minorHAnsi" w:cs="Arial"/>
                <w:kern w:val="0"/>
                <w:sz w:val="24"/>
                <w:szCs w:val="22"/>
              </w:rPr>
            </w:pPr>
            <w:r>
              <w:rPr>
                <w:rFonts w:eastAsiaTheme="minorHAnsi" w:cs="Arial"/>
                <w:noProof/>
                <w:kern w:val="0"/>
                <w:sz w:val="24"/>
                <w:szCs w:val="22"/>
                <w:lang w:eastAsia="en-GB"/>
              </w:rPr>
              <w:drawing>
                <wp:inline distT="0" distB="0" distL="0" distR="0">
                  <wp:extent cx="767439" cy="7920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PT_Dir.SSHH_Andrew_Jarrett.png"/>
                          <pic:cNvPicPr/>
                        </pic:nvPicPr>
                        <pic:blipFill>
                          <a:blip r:embed="rId16">
                            <a:extLst>
                              <a:ext uri="{28A0092B-C50C-407E-A947-70E740481C1C}">
                                <a14:useLocalDpi xmlns:a14="http://schemas.microsoft.com/office/drawing/2010/main" val="0"/>
                              </a:ext>
                            </a:extLst>
                          </a:blip>
                          <a:stretch>
                            <a:fillRect/>
                          </a:stretch>
                        </pic:blipFill>
                        <pic:spPr>
                          <a:xfrm>
                            <a:off x="0" y="0"/>
                            <a:ext cx="767439" cy="792000"/>
                          </a:xfrm>
                          <a:prstGeom prst="rect">
                            <a:avLst/>
                          </a:prstGeom>
                        </pic:spPr>
                      </pic:pic>
                    </a:graphicData>
                  </a:graphic>
                </wp:inline>
              </w:drawing>
            </w:r>
          </w:p>
          <w:p w:rsidR="006B6B78" w:rsidRDefault="006B6B78" w:rsidP="00627F7E">
            <w:pPr>
              <w:ind w:left="142" w:right="282"/>
              <w:rPr>
                <w:rFonts w:eastAsiaTheme="minorHAnsi" w:cs="Arial"/>
                <w:kern w:val="0"/>
                <w:sz w:val="24"/>
                <w:szCs w:val="22"/>
              </w:rPr>
            </w:pPr>
            <w:r>
              <w:rPr>
                <w:rFonts w:eastAsiaTheme="minorHAnsi" w:cs="Arial"/>
                <w:kern w:val="0"/>
                <w:sz w:val="24"/>
                <w:szCs w:val="22"/>
              </w:rPr>
              <w:t>Andrew Jarrett</w:t>
            </w:r>
          </w:p>
          <w:p w:rsidR="006B6B78" w:rsidRPr="006B6B78" w:rsidRDefault="006B6B78" w:rsidP="00627F7E">
            <w:pPr>
              <w:ind w:left="142" w:right="282"/>
              <w:rPr>
                <w:rFonts w:eastAsiaTheme="minorHAnsi" w:cs="Arial"/>
                <w:b/>
                <w:kern w:val="0"/>
                <w:sz w:val="24"/>
                <w:szCs w:val="22"/>
              </w:rPr>
            </w:pPr>
            <w:r w:rsidRPr="006B6B78">
              <w:rPr>
                <w:rFonts w:eastAsiaTheme="minorHAnsi" w:cs="Arial"/>
                <w:b/>
                <w:kern w:val="0"/>
                <w:sz w:val="24"/>
                <w:szCs w:val="22"/>
              </w:rPr>
              <w:t>Director of Social Services Health and Housing, Neath Port Talbot Council</w:t>
            </w:r>
          </w:p>
        </w:tc>
        <w:tc>
          <w:tcPr>
            <w:tcW w:w="5315" w:type="dxa"/>
            <w:vAlign w:val="bottom"/>
          </w:tcPr>
          <w:p w:rsidR="00627F7E" w:rsidRDefault="00627F7E" w:rsidP="00627F7E">
            <w:pPr>
              <w:ind w:left="142" w:right="282"/>
              <w:rPr>
                <w:rFonts w:eastAsiaTheme="minorHAnsi" w:cs="Arial"/>
                <w:kern w:val="0"/>
                <w:sz w:val="24"/>
                <w:szCs w:val="22"/>
              </w:rPr>
            </w:pPr>
            <w:r>
              <w:rPr>
                <w:rFonts w:eastAsiaTheme="minorHAnsi" w:cs="Arial"/>
                <w:noProof/>
                <w:kern w:val="0"/>
                <w:sz w:val="24"/>
                <w:szCs w:val="22"/>
                <w:lang w:eastAsia="en-GB"/>
              </w:rPr>
              <w:drawing>
                <wp:inline distT="0" distB="0" distL="0" distR="0">
                  <wp:extent cx="1402887" cy="75600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r.SS_Swansea_Dave_Howes.gif"/>
                          <pic:cNvPicPr/>
                        </pic:nvPicPr>
                        <pic:blipFill>
                          <a:blip r:embed="rId17">
                            <a:extLst>
                              <a:ext uri="{28A0092B-C50C-407E-A947-70E740481C1C}">
                                <a14:useLocalDpi xmlns:a14="http://schemas.microsoft.com/office/drawing/2010/main" val="0"/>
                              </a:ext>
                            </a:extLst>
                          </a:blip>
                          <a:stretch>
                            <a:fillRect/>
                          </a:stretch>
                        </pic:blipFill>
                        <pic:spPr>
                          <a:xfrm>
                            <a:off x="0" y="0"/>
                            <a:ext cx="1402887" cy="756000"/>
                          </a:xfrm>
                          <a:prstGeom prst="rect">
                            <a:avLst/>
                          </a:prstGeom>
                        </pic:spPr>
                      </pic:pic>
                    </a:graphicData>
                  </a:graphic>
                </wp:inline>
              </w:drawing>
            </w:r>
          </w:p>
          <w:p w:rsidR="006B6B78" w:rsidRDefault="006B6B78" w:rsidP="00627F7E">
            <w:pPr>
              <w:ind w:left="142" w:right="282"/>
              <w:rPr>
                <w:rFonts w:eastAsiaTheme="minorHAnsi" w:cs="Arial"/>
                <w:kern w:val="0"/>
                <w:sz w:val="24"/>
                <w:szCs w:val="22"/>
              </w:rPr>
            </w:pPr>
            <w:r w:rsidRPr="006B6B78">
              <w:rPr>
                <w:rFonts w:eastAsiaTheme="minorHAnsi" w:cs="Arial"/>
                <w:kern w:val="0"/>
                <w:sz w:val="24"/>
                <w:szCs w:val="22"/>
              </w:rPr>
              <w:t xml:space="preserve">Dave </w:t>
            </w:r>
            <w:proofErr w:type="spellStart"/>
            <w:r w:rsidRPr="006B6B78">
              <w:rPr>
                <w:rFonts w:eastAsiaTheme="minorHAnsi" w:cs="Arial"/>
                <w:kern w:val="0"/>
                <w:sz w:val="24"/>
                <w:szCs w:val="22"/>
              </w:rPr>
              <w:t>Howes</w:t>
            </w:r>
            <w:proofErr w:type="spellEnd"/>
          </w:p>
          <w:p w:rsidR="006B6B78" w:rsidRPr="006B6B78" w:rsidRDefault="006B6B78" w:rsidP="00627F7E">
            <w:pPr>
              <w:ind w:left="142" w:right="282"/>
              <w:rPr>
                <w:rFonts w:eastAsiaTheme="minorHAnsi" w:cs="Arial"/>
                <w:b/>
                <w:kern w:val="0"/>
                <w:sz w:val="24"/>
                <w:szCs w:val="22"/>
              </w:rPr>
            </w:pPr>
            <w:r w:rsidRPr="006B6B78">
              <w:rPr>
                <w:rFonts w:eastAsiaTheme="minorHAnsi" w:cs="Arial"/>
                <w:b/>
                <w:kern w:val="0"/>
                <w:sz w:val="24"/>
                <w:szCs w:val="22"/>
              </w:rPr>
              <w:t>Director of Social Services, Swansea Council</w:t>
            </w:r>
          </w:p>
        </w:tc>
      </w:tr>
      <w:tr w:rsidR="006B6B78" w:rsidTr="00627F7E">
        <w:tc>
          <w:tcPr>
            <w:tcW w:w="5457" w:type="dxa"/>
            <w:vAlign w:val="bottom"/>
          </w:tcPr>
          <w:p w:rsidR="006B6B78" w:rsidRDefault="006B6B78" w:rsidP="00627F7E">
            <w:pPr>
              <w:ind w:left="142" w:right="282"/>
              <w:rPr>
                <w:rFonts w:eastAsiaTheme="minorHAnsi" w:cs="Arial"/>
                <w:kern w:val="0"/>
                <w:sz w:val="24"/>
                <w:szCs w:val="22"/>
              </w:rPr>
            </w:pPr>
          </w:p>
        </w:tc>
        <w:tc>
          <w:tcPr>
            <w:tcW w:w="5315" w:type="dxa"/>
            <w:vAlign w:val="bottom"/>
          </w:tcPr>
          <w:p w:rsidR="006B6B78" w:rsidRDefault="006B6B78" w:rsidP="00627F7E">
            <w:pPr>
              <w:ind w:left="142" w:right="282"/>
              <w:rPr>
                <w:rFonts w:eastAsiaTheme="minorHAnsi" w:cs="Arial"/>
                <w:kern w:val="0"/>
                <w:sz w:val="24"/>
                <w:szCs w:val="22"/>
              </w:rPr>
            </w:pPr>
          </w:p>
        </w:tc>
      </w:tr>
      <w:tr w:rsidR="006B6B78" w:rsidTr="00627F7E">
        <w:tc>
          <w:tcPr>
            <w:tcW w:w="5457" w:type="dxa"/>
            <w:vAlign w:val="bottom"/>
          </w:tcPr>
          <w:p w:rsidR="006B6B78" w:rsidRDefault="006B6B78" w:rsidP="00627F7E">
            <w:pPr>
              <w:ind w:left="142" w:right="282"/>
              <w:rPr>
                <w:rFonts w:eastAsiaTheme="minorHAnsi" w:cs="Arial"/>
                <w:kern w:val="0"/>
                <w:sz w:val="24"/>
                <w:szCs w:val="22"/>
              </w:rPr>
            </w:pPr>
            <w:r w:rsidRPr="00E927B9">
              <w:rPr>
                <w:rFonts w:eastAsia="Calibri" w:cs="Arial"/>
                <w:b/>
                <w:noProof/>
                <w:kern w:val="0"/>
                <w:sz w:val="24"/>
                <w:szCs w:val="24"/>
                <w:lang w:eastAsia="en-GB"/>
              </w:rPr>
              <w:drawing>
                <wp:inline distT="0" distB="0" distL="0" distR="0" wp14:anchorId="1631CFFF" wp14:editId="10052595">
                  <wp:extent cx="963295" cy="5245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3295" cy="524510"/>
                          </a:xfrm>
                          <a:prstGeom prst="rect">
                            <a:avLst/>
                          </a:prstGeom>
                          <a:noFill/>
                        </pic:spPr>
                      </pic:pic>
                    </a:graphicData>
                  </a:graphic>
                </wp:inline>
              </w:drawing>
            </w:r>
          </w:p>
          <w:p w:rsidR="006B6B78" w:rsidRPr="00E927B9" w:rsidRDefault="006B6B78" w:rsidP="00627F7E">
            <w:pPr>
              <w:ind w:left="142" w:right="282"/>
              <w:rPr>
                <w:rFonts w:eastAsiaTheme="minorHAnsi" w:cs="Arial"/>
                <w:kern w:val="0"/>
                <w:sz w:val="24"/>
                <w:szCs w:val="22"/>
              </w:rPr>
            </w:pPr>
            <w:r w:rsidRPr="00E927B9">
              <w:rPr>
                <w:rFonts w:eastAsiaTheme="minorHAnsi" w:cs="Arial"/>
                <w:kern w:val="0"/>
                <w:sz w:val="24"/>
                <w:szCs w:val="22"/>
              </w:rPr>
              <w:t xml:space="preserve">Emma </w:t>
            </w:r>
            <w:proofErr w:type="spellStart"/>
            <w:r w:rsidRPr="00E927B9">
              <w:rPr>
                <w:rFonts w:eastAsiaTheme="minorHAnsi" w:cs="Arial"/>
                <w:kern w:val="0"/>
                <w:sz w:val="24"/>
                <w:szCs w:val="22"/>
              </w:rPr>
              <w:t>Woollett</w:t>
            </w:r>
            <w:proofErr w:type="spellEnd"/>
          </w:p>
          <w:p w:rsidR="006B6B78" w:rsidRPr="006B6B78" w:rsidRDefault="006B6B78" w:rsidP="00627F7E">
            <w:pPr>
              <w:ind w:left="142" w:right="282"/>
              <w:rPr>
                <w:rFonts w:eastAsiaTheme="minorHAnsi" w:cs="Arial"/>
                <w:b/>
                <w:kern w:val="0"/>
                <w:sz w:val="24"/>
                <w:szCs w:val="22"/>
              </w:rPr>
            </w:pPr>
            <w:r w:rsidRPr="006B6B78">
              <w:rPr>
                <w:rFonts w:eastAsiaTheme="minorHAnsi" w:cs="Arial"/>
                <w:b/>
                <w:kern w:val="0"/>
                <w:sz w:val="24"/>
                <w:szCs w:val="22"/>
              </w:rPr>
              <w:t>Interim Chair, SBU HB</w:t>
            </w:r>
          </w:p>
        </w:tc>
        <w:tc>
          <w:tcPr>
            <w:tcW w:w="5315" w:type="dxa"/>
            <w:vAlign w:val="bottom"/>
          </w:tcPr>
          <w:p w:rsidR="006B6B78" w:rsidRDefault="006B6B78" w:rsidP="00627F7E">
            <w:pPr>
              <w:ind w:left="142" w:right="282"/>
              <w:rPr>
                <w:rFonts w:eastAsiaTheme="minorHAnsi" w:cs="Arial"/>
                <w:kern w:val="0"/>
                <w:sz w:val="24"/>
                <w:szCs w:val="22"/>
              </w:rPr>
            </w:pPr>
          </w:p>
        </w:tc>
      </w:tr>
    </w:tbl>
    <w:p w:rsidR="006B6B78" w:rsidRDefault="006B6B78" w:rsidP="00E927B9">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6B6B78" w:rsidRDefault="006B6B78" w:rsidP="00E927B9">
      <w:pPr>
        <w:ind w:left="142" w:right="282"/>
        <w:rPr>
          <w:rFonts w:eastAsiaTheme="minorHAnsi" w:cs="Arial"/>
          <w:kern w:val="0"/>
          <w:sz w:val="24"/>
          <w:szCs w:val="22"/>
        </w:rPr>
        <w:sectPr w:rsidR="006B6B78" w:rsidSect="004177DB">
          <w:headerReference w:type="default" r:id="rId19"/>
          <w:footerReference w:type="default" r:id="rId20"/>
          <w:headerReference w:type="first" r:id="rId21"/>
          <w:pgSz w:w="11906" w:h="16838"/>
          <w:pgMar w:top="567" w:right="567" w:bottom="567" w:left="567" w:header="567" w:footer="567" w:gutter="0"/>
          <w:cols w:space="708"/>
          <w:docGrid w:linePitch="360"/>
        </w:sectPr>
      </w:pPr>
    </w:p>
    <w:p w:rsidR="00E927B9" w:rsidRDefault="00E927B9" w:rsidP="00E927B9">
      <w:pPr>
        <w:ind w:left="142" w:right="282"/>
        <w:rPr>
          <w:rFonts w:eastAsiaTheme="minorHAnsi" w:cs="Arial"/>
          <w:kern w:val="0"/>
          <w:sz w:val="24"/>
          <w:szCs w:val="22"/>
        </w:rPr>
      </w:pPr>
    </w:p>
    <w:p w:rsidR="00E927B9" w:rsidRDefault="00E927B9" w:rsidP="006B6B78">
      <w:pPr>
        <w:ind w:left="142" w:right="282"/>
        <w:rPr>
          <w:rFonts w:eastAsiaTheme="minorHAnsi" w:cs="Arial"/>
          <w:kern w:val="0"/>
          <w:sz w:val="24"/>
          <w:szCs w:val="22"/>
        </w:rPr>
      </w:pPr>
    </w:p>
    <w:p w:rsidR="006B6B78" w:rsidRDefault="006B6B78" w:rsidP="00E927B9">
      <w:pPr>
        <w:ind w:left="142" w:right="282"/>
        <w:rPr>
          <w:rFonts w:eastAsiaTheme="minorHAnsi" w:cs="Arial"/>
          <w:kern w:val="0"/>
          <w:sz w:val="24"/>
          <w:szCs w:val="22"/>
        </w:rPr>
      </w:pPr>
    </w:p>
    <w:p w:rsidR="006B6B78" w:rsidRDefault="006B6B78" w:rsidP="006B6B78">
      <w:pPr>
        <w:ind w:left="142" w:right="282"/>
        <w:rPr>
          <w:rFonts w:eastAsiaTheme="minorHAnsi" w:cs="Arial"/>
          <w:kern w:val="0"/>
          <w:sz w:val="24"/>
          <w:szCs w:val="22"/>
        </w:rPr>
      </w:pPr>
      <w:r>
        <w:rPr>
          <w:rFonts w:eastAsiaTheme="minorHAnsi" w:cs="Arial"/>
          <w:kern w:val="0"/>
          <w:sz w:val="24"/>
          <w:szCs w:val="22"/>
        </w:rPr>
        <w:t xml:space="preserve"> </w:t>
      </w:r>
    </w:p>
    <w:p w:rsidR="006B6B78" w:rsidRDefault="006B6B78" w:rsidP="006B6B78">
      <w:pPr>
        <w:ind w:left="142" w:right="282"/>
        <w:rPr>
          <w:rFonts w:eastAsiaTheme="minorHAnsi" w:cs="Arial"/>
          <w:kern w:val="0"/>
          <w:sz w:val="24"/>
          <w:szCs w:val="22"/>
        </w:rPr>
      </w:pPr>
    </w:p>
    <w:p w:rsidR="00E927B9" w:rsidRDefault="00E927B9" w:rsidP="00E927B9">
      <w:pPr>
        <w:ind w:left="142" w:right="282"/>
        <w:rPr>
          <w:rFonts w:eastAsiaTheme="minorHAnsi" w:cs="Arial"/>
          <w:kern w:val="0"/>
          <w:sz w:val="24"/>
          <w:szCs w:val="22"/>
        </w:rPr>
      </w:pPr>
    </w:p>
    <w:p w:rsidR="006B6B78" w:rsidRPr="00B970B0" w:rsidRDefault="006B6B78" w:rsidP="00E927B9">
      <w:pPr>
        <w:ind w:left="142" w:right="282"/>
        <w:rPr>
          <w:rFonts w:eastAsiaTheme="minorHAnsi" w:cs="Arial"/>
          <w:kern w:val="0"/>
          <w:sz w:val="24"/>
          <w:szCs w:val="22"/>
        </w:rPr>
      </w:pPr>
    </w:p>
    <w:p w:rsidR="006B6B78" w:rsidRDefault="006B6B78" w:rsidP="00E927B9">
      <w:pPr>
        <w:tabs>
          <w:tab w:val="right" w:pos="10772"/>
        </w:tabs>
        <w:ind w:left="142" w:right="282"/>
        <w:rPr>
          <w:rFonts w:cs="Arial"/>
          <w:sz w:val="24"/>
          <w:szCs w:val="24"/>
        </w:rPr>
        <w:sectPr w:rsidR="006B6B78" w:rsidSect="006B6B78">
          <w:type w:val="continuous"/>
          <w:pgSz w:w="11906" w:h="16838"/>
          <w:pgMar w:top="567" w:right="567" w:bottom="567" w:left="567" w:header="567" w:footer="567" w:gutter="0"/>
          <w:cols w:num="2" w:space="708"/>
          <w:docGrid w:linePitch="360"/>
        </w:sectPr>
      </w:pPr>
    </w:p>
    <w:p w:rsidR="00B970B0" w:rsidRDefault="00B970B0" w:rsidP="00E927B9">
      <w:pPr>
        <w:tabs>
          <w:tab w:val="right" w:pos="10772"/>
        </w:tabs>
        <w:ind w:left="142" w:right="282"/>
        <w:rPr>
          <w:rFonts w:cs="Arial"/>
          <w:sz w:val="24"/>
          <w:szCs w:val="24"/>
        </w:rPr>
      </w:pPr>
    </w:p>
    <w:p w:rsidR="00E927B9" w:rsidRPr="00E927B9" w:rsidRDefault="00E927B9" w:rsidP="00E927B9">
      <w:pPr>
        <w:ind w:left="142" w:right="282"/>
        <w:rPr>
          <w:rFonts w:eastAsia="Calibri" w:cs="Arial"/>
          <w:kern w:val="0"/>
          <w:sz w:val="24"/>
          <w:szCs w:val="24"/>
          <w:lang w:eastAsia="en-GB"/>
        </w:rPr>
      </w:pPr>
    </w:p>
    <w:p w:rsidR="00E927B9" w:rsidRPr="00E927B9" w:rsidRDefault="00E927B9" w:rsidP="00E927B9">
      <w:pPr>
        <w:ind w:left="142" w:right="282"/>
        <w:rPr>
          <w:rFonts w:eastAsia="Calibri" w:cs="Arial"/>
          <w:kern w:val="0"/>
          <w:sz w:val="24"/>
          <w:szCs w:val="24"/>
          <w:lang w:eastAsia="en-GB"/>
        </w:rPr>
      </w:pPr>
    </w:p>
    <w:p w:rsidR="00E927B9" w:rsidRPr="00E927B9" w:rsidRDefault="00E927B9" w:rsidP="00E927B9">
      <w:pPr>
        <w:ind w:left="142" w:right="282"/>
        <w:rPr>
          <w:rFonts w:eastAsia="Calibri" w:cs="Arial"/>
          <w:b/>
          <w:kern w:val="0"/>
          <w:sz w:val="24"/>
          <w:szCs w:val="24"/>
          <w:lang w:eastAsia="en-GB"/>
        </w:rPr>
      </w:pPr>
      <w:r w:rsidRPr="00E927B9">
        <w:rPr>
          <w:rFonts w:eastAsia="Calibri" w:cs="Arial"/>
          <w:b/>
          <w:kern w:val="0"/>
          <w:sz w:val="24"/>
          <w:szCs w:val="24"/>
          <w:lang w:eastAsia="en-GB"/>
        </w:rPr>
        <w:t xml:space="preserve"> </w:t>
      </w:r>
    </w:p>
    <w:p w:rsidR="00E927B9" w:rsidRDefault="00E927B9" w:rsidP="00E927B9">
      <w:pPr>
        <w:tabs>
          <w:tab w:val="right" w:pos="10772"/>
        </w:tabs>
        <w:ind w:left="142" w:right="282"/>
        <w:rPr>
          <w:rFonts w:cs="Arial"/>
          <w:sz w:val="24"/>
          <w:szCs w:val="24"/>
        </w:rPr>
      </w:pPr>
    </w:p>
    <w:sectPr w:rsidR="00E927B9" w:rsidSect="006B6B78">
      <w:type w:val="continuous"/>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74" w:rsidRDefault="005C7574" w:rsidP="00D47116">
      <w:r>
        <w:separator/>
      </w:r>
    </w:p>
  </w:endnote>
  <w:endnote w:type="continuationSeparator" w:id="0">
    <w:p w:rsidR="005C7574" w:rsidRDefault="005C7574" w:rsidP="00D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altName w:val="Agency FB"/>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0" w:rsidRPr="00BF4769" w:rsidRDefault="004177DB" w:rsidP="00761CF0">
    <w:pPr>
      <w:jc w:val="center"/>
      <w:rPr>
        <w:rFonts w:cs="Arial"/>
        <w:color w:val="A6A6A6"/>
        <w:sz w:val="12"/>
        <w:szCs w:val="12"/>
        <w:lang w:val="cy-GB"/>
      </w:rPr>
    </w:pPr>
    <w:r>
      <w:rPr>
        <w:rFonts w:cs="Arial"/>
        <w:noProof/>
        <w:color w:val="A6A6A6"/>
        <w:sz w:val="12"/>
        <w:szCs w:val="12"/>
        <w:lang w:eastAsia="en-GB"/>
      </w:rPr>
      <w:drawing>
        <wp:anchor distT="0" distB="0" distL="114300" distR="114300" simplePos="0" relativeHeight="251658240" behindDoc="0" locked="0" layoutInCell="1" allowOverlap="1" wp14:anchorId="2437562F" wp14:editId="503180D3">
          <wp:simplePos x="0" y="0"/>
          <wp:positionH relativeFrom="margin">
            <wp:posOffset>-367529</wp:posOffset>
          </wp:positionH>
          <wp:positionV relativeFrom="paragraph">
            <wp:posOffset>-717550</wp:posOffset>
          </wp:positionV>
          <wp:extent cx="7703684" cy="1285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lam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12" cy="1292752"/>
                  </a:xfrm>
                  <a:prstGeom prst="rect">
                    <a:avLst/>
                  </a:prstGeom>
                  <a:blipFill dpi="0" rotWithShape="1">
                    <a:blip r:embed="rId2">
                      <a:alphaModFix amt="39000"/>
                    </a:blip>
                    <a:srcRect/>
                    <a:tile tx="0" ty="0" sx="100000" sy="100000" flip="none" algn="tl"/>
                  </a:blipFill>
                </pic:spPr>
              </pic:pic>
            </a:graphicData>
          </a:graphic>
          <wp14:sizeRelH relativeFrom="margin">
            <wp14:pctWidth>0</wp14:pctWidth>
          </wp14:sizeRelH>
          <wp14:sizeRelV relativeFrom="margin">
            <wp14:pctHeight>0</wp14:pctHeight>
          </wp14:sizeRelV>
        </wp:anchor>
      </w:drawing>
    </w:r>
  </w:p>
  <w:p w:rsidR="00C76ABE" w:rsidRDefault="004177DB" w:rsidP="004177DB">
    <w:pPr>
      <w:pStyle w:val="Footer"/>
      <w:tabs>
        <w:tab w:val="clear" w:pos="4320"/>
        <w:tab w:val="clear" w:pos="8640"/>
        <w:tab w:val="left" w:pos="32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74" w:rsidRDefault="005C7574" w:rsidP="00D47116">
      <w:r>
        <w:separator/>
      </w:r>
    </w:p>
  </w:footnote>
  <w:footnote w:type="continuationSeparator" w:id="0">
    <w:p w:rsidR="005C7574" w:rsidRDefault="005C7574" w:rsidP="00D4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F3" w:rsidRPr="000E2AF3" w:rsidRDefault="000E2AF3" w:rsidP="00C76ABE">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BE" w:rsidRDefault="00C76ABE" w:rsidP="00C76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8B8"/>
    <w:multiLevelType w:val="hybridMultilevel"/>
    <w:tmpl w:val="D834F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B1158"/>
    <w:multiLevelType w:val="hybridMultilevel"/>
    <w:tmpl w:val="179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B42A2"/>
    <w:multiLevelType w:val="hybridMultilevel"/>
    <w:tmpl w:val="719C04D6"/>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F87647"/>
    <w:multiLevelType w:val="hybridMultilevel"/>
    <w:tmpl w:val="B434B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0556"/>
    <w:multiLevelType w:val="hybridMultilevel"/>
    <w:tmpl w:val="04B0308C"/>
    <w:lvl w:ilvl="0" w:tplc="36129830">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B099D"/>
    <w:multiLevelType w:val="multilevel"/>
    <w:tmpl w:val="FF16A7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B752B"/>
    <w:multiLevelType w:val="hybridMultilevel"/>
    <w:tmpl w:val="95F0AD46"/>
    <w:lvl w:ilvl="0" w:tplc="6374DE8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61B7"/>
    <w:multiLevelType w:val="hybridMultilevel"/>
    <w:tmpl w:val="57B4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870A1B"/>
    <w:multiLevelType w:val="multilevel"/>
    <w:tmpl w:val="941ED5D6"/>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200"/>
        </w:tabs>
        <w:ind w:left="1200" w:hanging="720"/>
      </w:pPr>
      <w:rPr>
        <w:rFonts w:hint="default"/>
      </w:rPr>
    </w:lvl>
    <w:lvl w:ilvl="5">
      <w:start w:val="1"/>
      <w:numFmt w:val="decimal"/>
      <w:isLgl/>
      <w:lvlText w:val="%1.%2.%3.%4.%5.%6"/>
      <w:lvlJc w:val="left"/>
      <w:pPr>
        <w:tabs>
          <w:tab w:val="num" w:pos="1590"/>
        </w:tabs>
        <w:ind w:left="159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040"/>
        </w:tabs>
        <w:ind w:left="2040" w:hanging="1440"/>
      </w:pPr>
      <w:rPr>
        <w:rFonts w:hint="default"/>
      </w:rPr>
    </w:lvl>
  </w:abstractNum>
  <w:abstractNum w:abstractNumId="9" w15:restartNumberingAfterBreak="0">
    <w:nsid w:val="18BF7F2E"/>
    <w:multiLevelType w:val="multilevel"/>
    <w:tmpl w:val="D480F49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9905F6E"/>
    <w:multiLevelType w:val="hybridMultilevel"/>
    <w:tmpl w:val="DC4A847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734E1"/>
    <w:multiLevelType w:val="hybridMultilevel"/>
    <w:tmpl w:val="ACCA49FA"/>
    <w:lvl w:ilvl="0" w:tplc="1D8E3856">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4A40A4"/>
    <w:multiLevelType w:val="hybridMultilevel"/>
    <w:tmpl w:val="BF4EA324"/>
    <w:lvl w:ilvl="0" w:tplc="FC18AC3A">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623B4A"/>
    <w:multiLevelType w:val="hybridMultilevel"/>
    <w:tmpl w:val="6D26D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041F0"/>
    <w:multiLevelType w:val="hybridMultilevel"/>
    <w:tmpl w:val="DB2EFC78"/>
    <w:lvl w:ilvl="0" w:tplc="3E1E9694">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ACC7E36"/>
    <w:multiLevelType w:val="hybridMultilevel"/>
    <w:tmpl w:val="5D68B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2E524271"/>
    <w:multiLevelType w:val="hybridMultilevel"/>
    <w:tmpl w:val="3152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6260D6"/>
    <w:multiLevelType w:val="hybridMultilevel"/>
    <w:tmpl w:val="D6D43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93043"/>
    <w:multiLevelType w:val="hybridMultilevel"/>
    <w:tmpl w:val="75C8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4F45B4"/>
    <w:multiLevelType w:val="hybridMultilevel"/>
    <w:tmpl w:val="64E8A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509B6"/>
    <w:multiLevelType w:val="hybridMultilevel"/>
    <w:tmpl w:val="8A38FB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3" w15:restartNumberingAfterBreak="0">
    <w:nsid w:val="419F39C4"/>
    <w:multiLevelType w:val="hybridMultilevel"/>
    <w:tmpl w:val="C408F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2233E"/>
    <w:multiLevelType w:val="hybridMultilevel"/>
    <w:tmpl w:val="5FE43F1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544A1"/>
    <w:multiLevelType w:val="singleLevel"/>
    <w:tmpl w:val="B21E9E28"/>
    <w:lvl w:ilvl="0">
      <w:start w:val="1"/>
      <w:numFmt w:val="decimal"/>
      <w:lvlText w:val="%1."/>
      <w:lvlJc w:val="left"/>
      <w:pPr>
        <w:tabs>
          <w:tab w:val="num" w:pos="570"/>
        </w:tabs>
        <w:ind w:left="570" w:hanging="570"/>
      </w:pPr>
      <w:rPr>
        <w:rFonts w:hint="default"/>
        <w:b/>
      </w:rPr>
    </w:lvl>
  </w:abstractNum>
  <w:abstractNum w:abstractNumId="26" w15:restartNumberingAfterBreak="0">
    <w:nsid w:val="48BA552A"/>
    <w:multiLevelType w:val="hybridMultilevel"/>
    <w:tmpl w:val="EA00A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6A5A3D"/>
    <w:multiLevelType w:val="hybridMultilevel"/>
    <w:tmpl w:val="2D84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513F79"/>
    <w:multiLevelType w:val="multilevel"/>
    <w:tmpl w:val="6A2A5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8C6622D"/>
    <w:multiLevelType w:val="multilevel"/>
    <w:tmpl w:val="3CF8759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5A8A1999"/>
    <w:multiLevelType w:val="hybridMultilevel"/>
    <w:tmpl w:val="25D0E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121729"/>
    <w:multiLevelType w:val="hybridMultilevel"/>
    <w:tmpl w:val="795C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AE3281"/>
    <w:multiLevelType w:val="multilevel"/>
    <w:tmpl w:val="78BE9E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CD33B2"/>
    <w:multiLevelType w:val="hybridMultilevel"/>
    <w:tmpl w:val="FE607306"/>
    <w:lvl w:ilvl="0" w:tplc="36129830">
      <w:start w:val="20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8A57A3"/>
    <w:multiLevelType w:val="hybridMultilevel"/>
    <w:tmpl w:val="8B2A6458"/>
    <w:lvl w:ilvl="0" w:tplc="6FF4818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F4FE7"/>
    <w:multiLevelType w:val="hybridMultilevel"/>
    <w:tmpl w:val="30A8E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BA6497"/>
    <w:multiLevelType w:val="hybridMultilevel"/>
    <w:tmpl w:val="8A98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6690E"/>
    <w:multiLevelType w:val="hybridMultilevel"/>
    <w:tmpl w:val="5E2E8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52E4B"/>
    <w:multiLevelType w:val="hybridMultilevel"/>
    <w:tmpl w:val="83F8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B681A"/>
    <w:multiLevelType w:val="hybridMultilevel"/>
    <w:tmpl w:val="006230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E6779"/>
    <w:multiLevelType w:val="hybridMultilevel"/>
    <w:tmpl w:val="C7DC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2"/>
  </w:num>
  <w:num w:numId="4">
    <w:abstractNumId w:val="16"/>
  </w:num>
  <w:num w:numId="5">
    <w:abstractNumId w:val="2"/>
  </w:num>
  <w:num w:numId="6">
    <w:abstractNumId w:val="15"/>
  </w:num>
  <w:num w:numId="7">
    <w:abstractNumId w:val="8"/>
  </w:num>
  <w:num w:numId="8">
    <w:abstractNumId w:val="13"/>
  </w:num>
  <w:num w:numId="9">
    <w:abstractNumId w:val="21"/>
  </w:num>
  <w:num w:numId="10">
    <w:abstractNumId w:val="28"/>
  </w:num>
  <w:num w:numId="11">
    <w:abstractNumId w:val="18"/>
  </w:num>
  <w:num w:numId="12">
    <w:abstractNumId w:val="3"/>
  </w:num>
  <w:num w:numId="13">
    <w:abstractNumId w:val="14"/>
  </w:num>
  <w:num w:numId="14">
    <w:abstractNumId w:val="12"/>
  </w:num>
  <w:num w:numId="15">
    <w:abstractNumId w:val="11"/>
  </w:num>
  <w:num w:numId="16">
    <w:abstractNumId w:val="20"/>
  </w:num>
  <w:num w:numId="17">
    <w:abstractNumId w:val="37"/>
  </w:num>
  <w:num w:numId="18">
    <w:abstractNumId w:val="0"/>
  </w:num>
  <w:num w:numId="19">
    <w:abstractNumId w:val="30"/>
  </w:num>
  <w:num w:numId="20">
    <w:abstractNumId w:val="39"/>
  </w:num>
  <w:num w:numId="21">
    <w:abstractNumId w:val="32"/>
  </w:num>
  <w:num w:numId="22">
    <w:abstractNumId w:val="29"/>
  </w:num>
  <w:num w:numId="23">
    <w:abstractNumId w:val="38"/>
  </w:num>
  <w:num w:numId="24">
    <w:abstractNumId w:val="7"/>
  </w:num>
  <w:num w:numId="25">
    <w:abstractNumId w:val="36"/>
  </w:num>
  <w:num w:numId="26">
    <w:abstractNumId w:val="31"/>
  </w:num>
  <w:num w:numId="27">
    <w:abstractNumId w:val="19"/>
  </w:num>
  <w:num w:numId="28">
    <w:abstractNumId w:val="34"/>
  </w:num>
  <w:num w:numId="29">
    <w:abstractNumId w:val="1"/>
  </w:num>
  <w:num w:numId="30">
    <w:abstractNumId w:val="27"/>
  </w:num>
  <w:num w:numId="31">
    <w:abstractNumId w:val="23"/>
  </w:num>
  <w:num w:numId="32">
    <w:abstractNumId w:val="35"/>
  </w:num>
  <w:num w:numId="33">
    <w:abstractNumId w:val="10"/>
  </w:num>
  <w:num w:numId="34">
    <w:abstractNumId w:val="24"/>
  </w:num>
  <w:num w:numId="35">
    <w:abstractNumId w:val="26"/>
  </w:num>
  <w:num w:numId="36">
    <w:abstractNumId w:val="4"/>
  </w:num>
  <w:num w:numId="37">
    <w:abstractNumId w:val="33"/>
  </w:num>
  <w:num w:numId="38">
    <w:abstractNumId w:val="40"/>
  </w:num>
  <w:num w:numId="39">
    <w:abstractNumId w:val="25"/>
  </w:num>
  <w:num w:numId="40">
    <w:abstractNumId w:val="17"/>
  </w:num>
  <w:num w:numId="4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C7"/>
    <w:rsid w:val="00005B1D"/>
    <w:rsid w:val="00006BA1"/>
    <w:rsid w:val="00010B80"/>
    <w:rsid w:val="00010E28"/>
    <w:rsid w:val="000144E2"/>
    <w:rsid w:val="000171BB"/>
    <w:rsid w:val="0002304D"/>
    <w:rsid w:val="00023856"/>
    <w:rsid w:val="0002455E"/>
    <w:rsid w:val="0002691B"/>
    <w:rsid w:val="000306E6"/>
    <w:rsid w:val="00030715"/>
    <w:rsid w:val="00030C37"/>
    <w:rsid w:val="00034D5E"/>
    <w:rsid w:val="00035F0A"/>
    <w:rsid w:val="000371CF"/>
    <w:rsid w:val="00044C29"/>
    <w:rsid w:val="0004517E"/>
    <w:rsid w:val="0004552A"/>
    <w:rsid w:val="00047B4F"/>
    <w:rsid w:val="00050F6A"/>
    <w:rsid w:val="0005148A"/>
    <w:rsid w:val="00051645"/>
    <w:rsid w:val="00052273"/>
    <w:rsid w:val="00063C83"/>
    <w:rsid w:val="00064610"/>
    <w:rsid w:val="00064FF8"/>
    <w:rsid w:val="00065873"/>
    <w:rsid w:val="00073B29"/>
    <w:rsid w:val="00074653"/>
    <w:rsid w:val="0007587A"/>
    <w:rsid w:val="00076DDA"/>
    <w:rsid w:val="000805D2"/>
    <w:rsid w:val="00080B02"/>
    <w:rsid w:val="00081D62"/>
    <w:rsid w:val="00083FA7"/>
    <w:rsid w:val="0008508D"/>
    <w:rsid w:val="00085752"/>
    <w:rsid w:val="00085C92"/>
    <w:rsid w:val="000870C3"/>
    <w:rsid w:val="00091483"/>
    <w:rsid w:val="00092515"/>
    <w:rsid w:val="00094FBC"/>
    <w:rsid w:val="000A6BCA"/>
    <w:rsid w:val="000A7D0A"/>
    <w:rsid w:val="000B0179"/>
    <w:rsid w:val="000B1F5A"/>
    <w:rsid w:val="000B4056"/>
    <w:rsid w:val="000B6205"/>
    <w:rsid w:val="000C1F65"/>
    <w:rsid w:val="000C2610"/>
    <w:rsid w:val="000C3931"/>
    <w:rsid w:val="000C453D"/>
    <w:rsid w:val="000C49E2"/>
    <w:rsid w:val="000C5DE9"/>
    <w:rsid w:val="000C7892"/>
    <w:rsid w:val="000C7E32"/>
    <w:rsid w:val="000D24F9"/>
    <w:rsid w:val="000D3D95"/>
    <w:rsid w:val="000D6059"/>
    <w:rsid w:val="000D71F4"/>
    <w:rsid w:val="000E055F"/>
    <w:rsid w:val="000E2AF3"/>
    <w:rsid w:val="000E2D0F"/>
    <w:rsid w:val="000E461D"/>
    <w:rsid w:val="000E6D08"/>
    <w:rsid w:val="00104681"/>
    <w:rsid w:val="00111133"/>
    <w:rsid w:val="00114FFE"/>
    <w:rsid w:val="00116A74"/>
    <w:rsid w:val="001230E9"/>
    <w:rsid w:val="0012429E"/>
    <w:rsid w:val="0013137F"/>
    <w:rsid w:val="001313EA"/>
    <w:rsid w:val="00131907"/>
    <w:rsid w:val="00131938"/>
    <w:rsid w:val="00132900"/>
    <w:rsid w:val="00133113"/>
    <w:rsid w:val="00135396"/>
    <w:rsid w:val="00140502"/>
    <w:rsid w:val="00142175"/>
    <w:rsid w:val="001473BC"/>
    <w:rsid w:val="00147C33"/>
    <w:rsid w:val="00150637"/>
    <w:rsid w:val="00152BEA"/>
    <w:rsid w:val="00153D66"/>
    <w:rsid w:val="00154630"/>
    <w:rsid w:val="0015753A"/>
    <w:rsid w:val="00161B0C"/>
    <w:rsid w:val="001639A0"/>
    <w:rsid w:val="00164282"/>
    <w:rsid w:val="00166D50"/>
    <w:rsid w:val="001679BA"/>
    <w:rsid w:val="00167CE6"/>
    <w:rsid w:val="00171087"/>
    <w:rsid w:val="00171658"/>
    <w:rsid w:val="00173592"/>
    <w:rsid w:val="0017565B"/>
    <w:rsid w:val="001779E4"/>
    <w:rsid w:val="00183524"/>
    <w:rsid w:val="0018387A"/>
    <w:rsid w:val="0018654F"/>
    <w:rsid w:val="0018703A"/>
    <w:rsid w:val="00187B42"/>
    <w:rsid w:val="001930F6"/>
    <w:rsid w:val="001949DC"/>
    <w:rsid w:val="001965AA"/>
    <w:rsid w:val="00197176"/>
    <w:rsid w:val="0019730B"/>
    <w:rsid w:val="001A0E48"/>
    <w:rsid w:val="001A0F2C"/>
    <w:rsid w:val="001A1F73"/>
    <w:rsid w:val="001A2054"/>
    <w:rsid w:val="001A2C44"/>
    <w:rsid w:val="001A3501"/>
    <w:rsid w:val="001A3B9C"/>
    <w:rsid w:val="001A6031"/>
    <w:rsid w:val="001A641F"/>
    <w:rsid w:val="001A754D"/>
    <w:rsid w:val="001B186C"/>
    <w:rsid w:val="001B2B7B"/>
    <w:rsid w:val="001B3C86"/>
    <w:rsid w:val="001B6124"/>
    <w:rsid w:val="001C1715"/>
    <w:rsid w:val="001C5949"/>
    <w:rsid w:val="001C5B45"/>
    <w:rsid w:val="001C7714"/>
    <w:rsid w:val="001D0A46"/>
    <w:rsid w:val="001D0D5F"/>
    <w:rsid w:val="001D36B6"/>
    <w:rsid w:val="001D5C3C"/>
    <w:rsid w:val="001D600A"/>
    <w:rsid w:val="001E071B"/>
    <w:rsid w:val="001E198D"/>
    <w:rsid w:val="001E4766"/>
    <w:rsid w:val="001E479A"/>
    <w:rsid w:val="001E7FD3"/>
    <w:rsid w:val="001F16DC"/>
    <w:rsid w:val="001F3BDB"/>
    <w:rsid w:val="001F4735"/>
    <w:rsid w:val="002019AC"/>
    <w:rsid w:val="0020295F"/>
    <w:rsid w:val="00202B0A"/>
    <w:rsid w:val="002043D9"/>
    <w:rsid w:val="00210D7D"/>
    <w:rsid w:val="0021123C"/>
    <w:rsid w:val="00211BBE"/>
    <w:rsid w:val="00212A81"/>
    <w:rsid w:val="00214AAD"/>
    <w:rsid w:val="00215126"/>
    <w:rsid w:val="00216316"/>
    <w:rsid w:val="0021687E"/>
    <w:rsid w:val="0022097B"/>
    <w:rsid w:val="0022136B"/>
    <w:rsid w:val="00235F63"/>
    <w:rsid w:val="00241B92"/>
    <w:rsid w:val="00247EDB"/>
    <w:rsid w:val="00250640"/>
    <w:rsid w:val="00250C8A"/>
    <w:rsid w:val="00251127"/>
    <w:rsid w:val="00252466"/>
    <w:rsid w:val="00253C96"/>
    <w:rsid w:val="00253E0A"/>
    <w:rsid w:val="00255C9E"/>
    <w:rsid w:val="0025606E"/>
    <w:rsid w:val="002613CB"/>
    <w:rsid w:val="00261A72"/>
    <w:rsid w:val="00261B91"/>
    <w:rsid w:val="00264663"/>
    <w:rsid w:val="002650E4"/>
    <w:rsid w:val="0026541C"/>
    <w:rsid w:val="00265FB1"/>
    <w:rsid w:val="00267BE6"/>
    <w:rsid w:val="00272C0B"/>
    <w:rsid w:val="00274B4F"/>
    <w:rsid w:val="00274DBE"/>
    <w:rsid w:val="002755CA"/>
    <w:rsid w:val="00275C04"/>
    <w:rsid w:val="00280DE3"/>
    <w:rsid w:val="00281DC9"/>
    <w:rsid w:val="002831B5"/>
    <w:rsid w:val="00285267"/>
    <w:rsid w:val="00294604"/>
    <w:rsid w:val="00294716"/>
    <w:rsid w:val="00294D4F"/>
    <w:rsid w:val="00295290"/>
    <w:rsid w:val="002A1901"/>
    <w:rsid w:val="002A6464"/>
    <w:rsid w:val="002A6502"/>
    <w:rsid w:val="002A73C7"/>
    <w:rsid w:val="002A78B0"/>
    <w:rsid w:val="002B0729"/>
    <w:rsid w:val="002B18FC"/>
    <w:rsid w:val="002B44DE"/>
    <w:rsid w:val="002B6358"/>
    <w:rsid w:val="002B7D22"/>
    <w:rsid w:val="002C0A13"/>
    <w:rsid w:val="002C2988"/>
    <w:rsid w:val="002C2F44"/>
    <w:rsid w:val="002C4EDD"/>
    <w:rsid w:val="002C6E69"/>
    <w:rsid w:val="002D1A36"/>
    <w:rsid w:val="002D2F70"/>
    <w:rsid w:val="002D4360"/>
    <w:rsid w:val="002D4FDF"/>
    <w:rsid w:val="002D65B2"/>
    <w:rsid w:val="002D757D"/>
    <w:rsid w:val="002E2446"/>
    <w:rsid w:val="002E58A4"/>
    <w:rsid w:val="002E5C22"/>
    <w:rsid w:val="002E6D82"/>
    <w:rsid w:val="002E714F"/>
    <w:rsid w:val="002F1077"/>
    <w:rsid w:val="002F361C"/>
    <w:rsid w:val="002F3B91"/>
    <w:rsid w:val="002F3E29"/>
    <w:rsid w:val="0030347B"/>
    <w:rsid w:val="003054EE"/>
    <w:rsid w:val="00305FB9"/>
    <w:rsid w:val="00313B62"/>
    <w:rsid w:val="00313C0D"/>
    <w:rsid w:val="00314168"/>
    <w:rsid w:val="00314A12"/>
    <w:rsid w:val="00316D3E"/>
    <w:rsid w:val="0032362A"/>
    <w:rsid w:val="003259E0"/>
    <w:rsid w:val="00330E2A"/>
    <w:rsid w:val="003319C2"/>
    <w:rsid w:val="00333A6A"/>
    <w:rsid w:val="003343FE"/>
    <w:rsid w:val="003347A1"/>
    <w:rsid w:val="0034022F"/>
    <w:rsid w:val="00340D8F"/>
    <w:rsid w:val="00340FE2"/>
    <w:rsid w:val="00342846"/>
    <w:rsid w:val="003445F7"/>
    <w:rsid w:val="003518E7"/>
    <w:rsid w:val="00360E4D"/>
    <w:rsid w:val="00361000"/>
    <w:rsid w:val="003632D2"/>
    <w:rsid w:val="00372B11"/>
    <w:rsid w:val="0037314F"/>
    <w:rsid w:val="003762BE"/>
    <w:rsid w:val="0038076F"/>
    <w:rsid w:val="00380BBD"/>
    <w:rsid w:val="00381026"/>
    <w:rsid w:val="003830D2"/>
    <w:rsid w:val="00391A18"/>
    <w:rsid w:val="00391E1A"/>
    <w:rsid w:val="00391FC1"/>
    <w:rsid w:val="00394E66"/>
    <w:rsid w:val="00395522"/>
    <w:rsid w:val="00396D56"/>
    <w:rsid w:val="003A1347"/>
    <w:rsid w:val="003A3FAF"/>
    <w:rsid w:val="003A5395"/>
    <w:rsid w:val="003B1D19"/>
    <w:rsid w:val="003B382C"/>
    <w:rsid w:val="003B417D"/>
    <w:rsid w:val="003B7D48"/>
    <w:rsid w:val="003C5E92"/>
    <w:rsid w:val="003C7FBF"/>
    <w:rsid w:val="003D25B4"/>
    <w:rsid w:val="003D4597"/>
    <w:rsid w:val="003E1A0B"/>
    <w:rsid w:val="003E2C3B"/>
    <w:rsid w:val="003E2E29"/>
    <w:rsid w:val="003E4188"/>
    <w:rsid w:val="003E54D3"/>
    <w:rsid w:val="003F18B1"/>
    <w:rsid w:val="003F31DC"/>
    <w:rsid w:val="003F703E"/>
    <w:rsid w:val="0040032E"/>
    <w:rsid w:val="004007C2"/>
    <w:rsid w:val="00406DFC"/>
    <w:rsid w:val="00414969"/>
    <w:rsid w:val="00414F11"/>
    <w:rsid w:val="004177DB"/>
    <w:rsid w:val="00417ABA"/>
    <w:rsid w:val="00420A19"/>
    <w:rsid w:val="00421D47"/>
    <w:rsid w:val="00424828"/>
    <w:rsid w:val="00425824"/>
    <w:rsid w:val="0042731B"/>
    <w:rsid w:val="0043025A"/>
    <w:rsid w:val="00430BC7"/>
    <w:rsid w:val="0043106D"/>
    <w:rsid w:val="00431218"/>
    <w:rsid w:val="0043213C"/>
    <w:rsid w:val="004348AC"/>
    <w:rsid w:val="00435D07"/>
    <w:rsid w:val="0043627C"/>
    <w:rsid w:val="004362BE"/>
    <w:rsid w:val="00437D70"/>
    <w:rsid w:val="00440A4F"/>
    <w:rsid w:val="00441DF6"/>
    <w:rsid w:val="00442D42"/>
    <w:rsid w:val="004447FA"/>
    <w:rsid w:val="004457B1"/>
    <w:rsid w:val="004459C3"/>
    <w:rsid w:val="00446887"/>
    <w:rsid w:val="0045152E"/>
    <w:rsid w:val="004547F8"/>
    <w:rsid w:val="00455A14"/>
    <w:rsid w:val="0045688D"/>
    <w:rsid w:val="00456BF3"/>
    <w:rsid w:val="004620ED"/>
    <w:rsid w:val="00463665"/>
    <w:rsid w:val="004729F9"/>
    <w:rsid w:val="00473A2E"/>
    <w:rsid w:val="00473E17"/>
    <w:rsid w:val="00483EA8"/>
    <w:rsid w:val="00484E99"/>
    <w:rsid w:val="004875A0"/>
    <w:rsid w:val="0049586A"/>
    <w:rsid w:val="004A3187"/>
    <w:rsid w:val="004A4242"/>
    <w:rsid w:val="004A4A62"/>
    <w:rsid w:val="004A7E9E"/>
    <w:rsid w:val="004B2D9C"/>
    <w:rsid w:val="004B76A1"/>
    <w:rsid w:val="004C2F5D"/>
    <w:rsid w:val="004D03CC"/>
    <w:rsid w:val="004D0A3F"/>
    <w:rsid w:val="004D22A4"/>
    <w:rsid w:val="004D2B3D"/>
    <w:rsid w:val="004D33EF"/>
    <w:rsid w:val="004D7802"/>
    <w:rsid w:val="004E1072"/>
    <w:rsid w:val="004E5224"/>
    <w:rsid w:val="004E7B22"/>
    <w:rsid w:val="004F6E12"/>
    <w:rsid w:val="004F725B"/>
    <w:rsid w:val="00500889"/>
    <w:rsid w:val="00505134"/>
    <w:rsid w:val="00505D55"/>
    <w:rsid w:val="00514666"/>
    <w:rsid w:val="0051505C"/>
    <w:rsid w:val="00515449"/>
    <w:rsid w:val="00515A81"/>
    <w:rsid w:val="00515B4E"/>
    <w:rsid w:val="005203F8"/>
    <w:rsid w:val="005208B1"/>
    <w:rsid w:val="00522960"/>
    <w:rsid w:val="00523DB6"/>
    <w:rsid w:val="0053101E"/>
    <w:rsid w:val="00533F14"/>
    <w:rsid w:val="00537C3A"/>
    <w:rsid w:val="005408B7"/>
    <w:rsid w:val="00542B6F"/>
    <w:rsid w:val="0054435F"/>
    <w:rsid w:val="00545201"/>
    <w:rsid w:val="005460FC"/>
    <w:rsid w:val="005500BF"/>
    <w:rsid w:val="00550357"/>
    <w:rsid w:val="00551B17"/>
    <w:rsid w:val="00553359"/>
    <w:rsid w:val="005540A6"/>
    <w:rsid w:val="00554462"/>
    <w:rsid w:val="005548EE"/>
    <w:rsid w:val="00555AAF"/>
    <w:rsid w:val="00560580"/>
    <w:rsid w:val="005610DB"/>
    <w:rsid w:val="00565BB8"/>
    <w:rsid w:val="00566AE9"/>
    <w:rsid w:val="00566F81"/>
    <w:rsid w:val="00570712"/>
    <w:rsid w:val="00572876"/>
    <w:rsid w:val="00574306"/>
    <w:rsid w:val="005772FD"/>
    <w:rsid w:val="005775A5"/>
    <w:rsid w:val="005844B4"/>
    <w:rsid w:val="00585EB1"/>
    <w:rsid w:val="00593195"/>
    <w:rsid w:val="00595039"/>
    <w:rsid w:val="005966E5"/>
    <w:rsid w:val="005A382E"/>
    <w:rsid w:val="005A5593"/>
    <w:rsid w:val="005B0B7F"/>
    <w:rsid w:val="005B0EA0"/>
    <w:rsid w:val="005B25CD"/>
    <w:rsid w:val="005B37A7"/>
    <w:rsid w:val="005B4117"/>
    <w:rsid w:val="005B5BC8"/>
    <w:rsid w:val="005B694E"/>
    <w:rsid w:val="005C6B43"/>
    <w:rsid w:val="005C72FD"/>
    <w:rsid w:val="005C7574"/>
    <w:rsid w:val="005D0986"/>
    <w:rsid w:val="005D1608"/>
    <w:rsid w:val="005D1E4A"/>
    <w:rsid w:val="005D25C8"/>
    <w:rsid w:val="005D4692"/>
    <w:rsid w:val="005D50BF"/>
    <w:rsid w:val="005D626D"/>
    <w:rsid w:val="005D71B8"/>
    <w:rsid w:val="005E29E8"/>
    <w:rsid w:val="005E437D"/>
    <w:rsid w:val="005E4EED"/>
    <w:rsid w:val="005E65A5"/>
    <w:rsid w:val="005F3D18"/>
    <w:rsid w:val="0060084D"/>
    <w:rsid w:val="00603022"/>
    <w:rsid w:val="00603EAB"/>
    <w:rsid w:val="0060769A"/>
    <w:rsid w:val="00611BD2"/>
    <w:rsid w:val="0061249F"/>
    <w:rsid w:val="00612533"/>
    <w:rsid w:val="0061295C"/>
    <w:rsid w:val="00617A3E"/>
    <w:rsid w:val="00627097"/>
    <w:rsid w:val="00627129"/>
    <w:rsid w:val="00627C52"/>
    <w:rsid w:val="00627DAA"/>
    <w:rsid w:val="00627F7E"/>
    <w:rsid w:val="0064213A"/>
    <w:rsid w:val="00642412"/>
    <w:rsid w:val="0065012E"/>
    <w:rsid w:val="006504D7"/>
    <w:rsid w:val="006506D1"/>
    <w:rsid w:val="0065375F"/>
    <w:rsid w:val="00656368"/>
    <w:rsid w:val="006578E2"/>
    <w:rsid w:val="00657ADB"/>
    <w:rsid w:val="006613B1"/>
    <w:rsid w:val="0066280F"/>
    <w:rsid w:val="00662EC6"/>
    <w:rsid w:val="006651A2"/>
    <w:rsid w:val="00666327"/>
    <w:rsid w:val="00673D76"/>
    <w:rsid w:val="00674167"/>
    <w:rsid w:val="00677595"/>
    <w:rsid w:val="00680D8C"/>
    <w:rsid w:val="006824E7"/>
    <w:rsid w:val="006829A2"/>
    <w:rsid w:val="00683C68"/>
    <w:rsid w:val="006917D1"/>
    <w:rsid w:val="00693D28"/>
    <w:rsid w:val="00694282"/>
    <w:rsid w:val="0069442C"/>
    <w:rsid w:val="0069478F"/>
    <w:rsid w:val="00697487"/>
    <w:rsid w:val="006A1756"/>
    <w:rsid w:val="006A2F04"/>
    <w:rsid w:val="006A6D3E"/>
    <w:rsid w:val="006A7FC7"/>
    <w:rsid w:val="006B0346"/>
    <w:rsid w:val="006B40C8"/>
    <w:rsid w:val="006B49AB"/>
    <w:rsid w:val="006B5818"/>
    <w:rsid w:val="006B65E1"/>
    <w:rsid w:val="006B6B78"/>
    <w:rsid w:val="006B7937"/>
    <w:rsid w:val="006C49E3"/>
    <w:rsid w:val="006C6528"/>
    <w:rsid w:val="006D4301"/>
    <w:rsid w:val="006D4ED5"/>
    <w:rsid w:val="006D5852"/>
    <w:rsid w:val="006E453A"/>
    <w:rsid w:val="006E51B0"/>
    <w:rsid w:val="006E7516"/>
    <w:rsid w:val="006F0991"/>
    <w:rsid w:val="006F130E"/>
    <w:rsid w:val="006F1FBE"/>
    <w:rsid w:val="006F2C9F"/>
    <w:rsid w:val="006F6370"/>
    <w:rsid w:val="00700C17"/>
    <w:rsid w:val="007064A2"/>
    <w:rsid w:val="00706ED4"/>
    <w:rsid w:val="00711777"/>
    <w:rsid w:val="00712F46"/>
    <w:rsid w:val="007203E6"/>
    <w:rsid w:val="00720689"/>
    <w:rsid w:val="007248A3"/>
    <w:rsid w:val="00731C2C"/>
    <w:rsid w:val="00733AD2"/>
    <w:rsid w:val="00737802"/>
    <w:rsid w:val="007378E5"/>
    <w:rsid w:val="00740078"/>
    <w:rsid w:val="007411E8"/>
    <w:rsid w:val="00743242"/>
    <w:rsid w:val="00743591"/>
    <w:rsid w:val="00745AA5"/>
    <w:rsid w:val="0074786F"/>
    <w:rsid w:val="00747C6C"/>
    <w:rsid w:val="00750ED0"/>
    <w:rsid w:val="00754015"/>
    <w:rsid w:val="007551FA"/>
    <w:rsid w:val="007615C1"/>
    <w:rsid w:val="00761CF0"/>
    <w:rsid w:val="00766F65"/>
    <w:rsid w:val="00770089"/>
    <w:rsid w:val="00774491"/>
    <w:rsid w:val="00775B2F"/>
    <w:rsid w:val="00776417"/>
    <w:rsid w:val="00776B52"/>
    <w:rsid w:val="00781B87"/>
    <w:rsid w:val="00781BD0"/>
    <w:rsid w:val="007829C0"/>
    <w:rsid w:val="00783100"/>
    <w:rsid w:val="0078335D"/>
    <w:rsid w:val="00783F8E"/>
    <w:rsid w:val="007843D7"/>
    <w:rsid w:val="007851AA"/>
    <w:rsid w:val="00790AEC"/>
    <w:rsid w:val="00790F97"/>
    <w:rsid w:val="007921A7"/>
    <w:rsid w:val="00793926"/>
    <w:rsid w:val="00795676"/>
    <w:rsid w:val="0079789F"/>
    <w:rsid w:val="007A08A8"/>
    <w:rsid w:val="007A1C1B"/>
    <w:rsid w:val="007A2F12"/>
    <w:rsid w:val="007A4114"/>
    <w:rsid w:val="007A4540"/>
    <w:rsid w:val="007A482A"/>
    <w:rsid w:val="007A5337"/>
    <w:rsid w:val="007B0398"/>
    <w:rsid w:val="007B18C5"/>
    <w:rsid w:val="007B601B"/>
    <w:rsid w:val="007B7C66"/>
    <w:rsid w:val="007C3F27"/>
    <w:rsid w:val="007C49DE"/>
    <w:rsid w:val="007D1BF7"/>
    <w:rsid w:val="007D1D9D"/>
    <w:rsid w:val="007D259A"/>
    <w:rsid w:val="007D274B"/>
    <w:rsid w:val="007D4A62"/>
    <w:rsid w:val="007D5362"/>
    <w:rsid w:val="007D6F4A"/>
    <w:rsid w:val="007D7DBE"/>
    <w:rsid w:val="007E6DF5"/>
    <w:rsid w:val="007E7055"/>
    <w:rsid w:val="007F1D86"/>
    <w:rsid w:val="007F3DB0"/>
    <w:rsid w:val="007F4A39"/>
    <w:rsid w:val="007F4BB2"/>
    <w:rsid w:val="007F5EEF"/>
    <w:rsid w:val="007F6C4F"/>
    <w:rsid w:val="007F6C59"/>
    <w:rsid w:val="007F7AB2"/>
    <w:rsid w:val="00800FFD"/>
    <w:rsid w:val="00801D7F"/>
    <w:rsid w:val="0080749D"/>
    <w:rsid w:val="00807F5A"/>
    <w:rsid w:val="008152BE"/>
    <w:rsid w:val="00821909"/>
    <w:rsid w:val="0082400B"/>
    <w:rsid w:val="00824D97"/>
    <w:rsid w:val="0083238E"/>
    <w:rsid w:val="0083335E"/>
    <w:rsid w:val="00833606"/>
    <w:rsid w:val="0083421A"/>
    <w:rsid w:val="00835779"/>
    <w:rsid w:val="00843C50"/>
    <w:rsid w:val="00844FA1"/>
    <w:rsid w:val="008517A9"/>
    <w:rsid w:val="00851C1C"/>
    <w:rsid w:val="00851DAE"/>
    <w:rsid w:val="008551F6"/>
    <w:rsid w:val="00857A3D"/>
    <w:rsid w:val="00860C3E"/>
    <w:rsid w:val="008661F0"/>
    <w:rsid w:val="00866D32"/>
    <w:rsid w:val="00870EB9"/>
    <w:rsid w:val="0087224B"/>
    <w:rsid w:val="00874A2A"/>
    <w:rsid w:val="008759DE"/>
    <w:rsid w:val="008763E8"/>
    <w:rsid w:val="00881210"/>
    <w:rsid w:val="00882403"/>
    <w:rsid w:val="0088334B"/>
    <w:rsid w:val="008838ED"/>
    <w:rsid w:val="00886227"/>
    <w:rsid w:val="008918BE"/>
    <w:rsid w:val="008927C1"/>
    <w:rsid w:val="00895565"/>
    <w:rsid w:val="008A3C70"/>
    <w:rsid w:val="008A4366"/>
    <w:rsid w:val="008A4637"/>
    <w:rsid w:val="008B01CE"/>
    <w:rsid w:val="008B04C5"/>
    <w:rsid w:val="008B77CD"/>
    <w:rsid w:val="008B7F5D"/>
    <w:rsid w:val="008C727D"/>
    <w:rsid w:val="008D0AF5"/>
    <w:rsid w:val="008D28FF"/>
    <w:rsid w:val="008D2B95"/>
    <w:rsid w:val="008D36D9"/>
    <w:rsid w:val="008D39BF"/>
    <w:rsid w:val="008D53B7"/>
    <w:rsid w:val="008D5C86"/>
    <w:rsid w:val="008E0EDB"/>
    <w:rsid w:val="008E1AAB"/>
    <w:rsid w:val="008E4D54"/>
    <w:rsid w:val="008E4EB1"/>
    <w:rsid w:val="008E79B2"/>
    <w:rsid w:val="008E7D2B"/>
    <w:rsid w:val="008F0C88"/>
    <w:rsid w:val="008F1CC1"/>
    <w:rsid w:val="008F6750"/>
    <w:rsid w:val="008F7BBE"/>
    <w:rsid w:val="0090198D"/>
    <w:rsid w:val="00902223"/>
    <w:rsid w:val="0090268A"/>
    <w:rsid w:val="0090296F"/>
    <w:rsid w:val="00903B0B"/>
    <w:rsid w:val="009043DD"/>
    <w:rsid w:val="0090666B"/>
    <w:rsid w:val="00907A52"/>
    <w:rsid w:val="009107FD"/>
    <w:rsid w:val="009125A7"/>
    <w:rsid w:val="009139AD"/>
    <w:rsid w:val="00916B73"/>
    <w:rsid w:val="009219A6"/>
    <w:rsid w:val="00923A47"/>
    <w:rsid w:val="00923CB2"/>
    <w:rsid w:val="0092591B"/>
    <w:rsid w:val="00934FE4"/>
    <w:rsid w:val="009363EB"/>
    <w:rsid w:val="0093704D"/>
    <w:rsid w:val="009376BB"/>
    <w:rsid w:val="00952990"/>
    <w:rsid w:val="00955051"/>
    <w:rsid w:val="009566C1"/>
    <w:rsid w:val="00956837"/>
    <w:rsid w:val="009570EF"/>
    <w:rsid w:val="00960B7E"/>
    <w:rsid w:val="00961BB7"/>
    <w:rsid w:val="009654DC"/>
    <w:rsid w:val="0096652B"/>
    <w:rsid w:val="009702A3"/>
    <w:rsid w:val="00970DDC"/>
    <w:rsid w:val="00972B3A"/>
    <w:rsid w:val="00975036"/>
    <w:rsid w:val="009750EF"/>
    <w:rsid w:val="00975390"/>
    <w:rsid w:val="009753F1"/>
    <w:rsid w:val="00975F51"/>
    <w:rsid w:val="009768BD"/>
    <w:rsid w:val="009811BF"/>
    <w:rsid w:val="00985189"/>
    <w:rsid w:val="00986CA3"/>
    <w:rsid w:val="00991FC2"/>
    <w:rsid w:val="009A15D8"/>
    <w:rsid w:val="009A2B23"/>
    <w:rsid w:val="009A3023"/>
    <w:rsid w:val="009A343B"/>
    <w:rsid w:val="009A3520"/>
    <w:rsid w:val="009A63E9"/>
    <w:rsid w:val="009A6EB0"/>
    <w:rsid w:val="009A7210"/>
    <w:rsid w:val="009B05F3"/>
    <w:rsid w:val="009B0FDE"/>
    <w:rsid w:val="009B1240"/>
    <w:rsid w:val="009B15D5"/>
    <w:rsid w:val="009B34CC"/>
    <w:rsid w:val="009B36B6"/>
    <w:rsid w:val="009B5430"/>
    <w:rsid w:val="009B5C67"/>
    <w:rsid w:val="009B73E9"/>
    <w:rsid w:val="009C0EC9"/>
    <w:rsid w:val="009C4C35"/>
    <w:rsid w:val="009C69AB"/>
    <w:rsid w:val="009C7BBF"/>
    <w:rsid w:val="009D1661"/>
    <w:rsid w:val="009D39E9"/>
    <w:rsid w:val="009D4471"/>
    <w:rsid w:val="009D4E34"/>
    <w:rsid w:val="009D5AB5"/>
    <w:rsid w:val="009E0A5A"/>
    <w:rsid w:val="009E0C0A"/>
    <w:rsid w:val="009E52B9"/>
    <w:rsid w:val="009E5C4E"/>
    <w:rsid w:val="009E6000"/>
    <w:rsid w:val="009F0E09"/>
    <w:rsid w:val="009F24E4"/>
    <w:rsid w:val="009F54BF"/>
    <w:rsid w:val="009F600B"/>
    <w:rsid w:val="009F7E2D"/>
    <w:rsid w:val="00A03D0E"/>
    <w:rsid w:val="00A05E71"/>
    <w:rsid w:val="00A1090B"/>
    <w:rsid w:val="00A10DF7"/>
    <w:rsid w:val="00A125CE"/>
    <w:rsid w:val="00A134F9"/>
    <w:rsid w:val="00A13CE0"/>
    <w:rsid w:val="00A14726"/>
    <w:rsid w:val="00A16779"/>
    <w:rsid w:val="00A175CA"/>
    <w:rsid w:val="00A17932"/>
    <w:rsid w:val="00A22AE8"/>
    <w:rsid w:val="00A23510"/>
    <w:rsid w:val="00A23684"/>
    <w:rsid w:val="00A245D4"/>
    <w:rsid w:val="00A25D87"/>
    <w:rsid w:val="00A2662E"/>
    <w:rsid w:val="00A433B9"/>
    <w:rsid w:val="00A44B64"/>
    <w:rsid w:val="00A46FA7"/>
    <w:rsid w:val="00A51217"/>
    <w:rsid w:val="00A5152B"/>
    <w:rsid w:val="00A52DDF"/>
    <w:rsid w:val="00A53AEE"/>
    <w:rsid w:val="00A552EC"/>
    <w:rsid w:val="00A57CB2"/>
    <w:rsid w:val="00A648ED"/>
    <w:rsid w:val="00A672BA"/>
    <w:rsid w:val="00A672F9"/>
    <w:rsid w:val="00A70495"/>
    <w:rsid w:val="00A713D8"/>
    <w:rsid w:val="00A75690"/>
    <w:rsid w:val="00A76266"/>
    <w:rsid w:val="00A77BC7"/>
    <w:rsid w:val="00A83F35"/>
    <w:rsid w:val="00A84BDF"/>
    <w:rsid w:val="00A8673E"/>
    <w:rsid w:val="00A902CB"/>
    <w:rsid w:val="00A95397"/>
    <w:rsid w:val="00A959E5"/>
    <w:rsid w:val="00AA2EF8"/>
    <w:rsid w:val="00AA302D"/>
    <w:rsid w:val="00AA4CB8"/>
    <w:rsid w:val="00AA6B34"/>
    <w:rsid w:val="00AB0688"/>
    <w:rsid w:val="00AB23D0"/>
    <w:rsid w:val="00AB2C57"/>
    <w:rsid w:val="00AB370F"/>
    <w:rsid w:val="00AB5140"/>
    <w:rsid w:val="00AB5FDA"/>
    <w:rsid w:val="00AC39F6"/>
    <w:rsid w:val="00AC6C39"/>
    <w:rsid w:val="00AD0486"/>
    <w:rsid w:val="00AD1323"/>
    <w:rsid w:val="00AD228C"/>
    <w:rsid w:val="00AD2E15"/>
    <w:rsid w:val="00AD4813"/>
    <w:rsid w:val="00AD7A4E"/>
    <w:rsid w:val="00AE1138"/>
    <w:rsid w:val="00AE19CF"/>
    <w:rsid w:val="00AE36A6"/>
    <w:rsid w:val="00AE7994"/>
    <w:rsid w:val="00AF46A1"/>
    <w:rsid w:val="00AF7EA9"/>
    <w:rsid w:val="00B01F62"/>
    <w:rsid w:val="00B043FB"/>
    <w:rsid w:val="00B05425"/>
    <w:rsid w:val="00B05C0A"/>
    <w:rsid w:val="00B07F34"/>
    <w:rsid w:val="00B13603"/>
    <w:rsid w:val="00B21062"/>
    <w:rsid w:val="00B230CC"/>
    <w:rsid w:val="00B25C0E"/>
    <w:rsid w:val="00B26BD5"/>
    <w:rsid w:val="00B2730F"/>
    <w:rsid w:val="00B313E5"/>
    <w:rsid w:val="00B31676"/>
    <w:rsid w:val="00B340CC"/>
    <w:rsid w:val="00B34310"/>
    <w:rsid w:val="00B35364"/>
    <w:rsid w:val="00B35431"/>
    <w:rsid w:val="00B44FBC"/>
    <w:rsid w:val="00B4503F"/>
    <w:rsid w:val="00B51773"/>
    <w:rsid w:val="00B54730"/>
    <w:rsid w:val="00B65212"/>
    <w:rsid w:val="00B70454"/>
    <w:rsid w:val="00B70A41"/>
    <w:rsid w:val="00B7383A"/>
    <w:rsid w:val="00B747C8"/>
    <w:rsid w:val="00B81F3C"/>
    <w:rsid w:val="00B82106"/>
    <w:rsid w:val="00B82F0C"/>
    <w:rsid w:val="00B86283"/>
    <w:rsid w:val="00B91CFE"/>
    <w:rsid w:val="00B9637F"/>
    <w:rsid w:val="00B970B0"/>
    <w:rsid w:val="00BA387C"/>
    <w:rsid w:val="00BA538E"/>
    <w:rsid w:val="00BA71C7"/>
    <w:rsid w:val="00BB1658"/>
    <w:rsid w:val="00BB1953"/>
    <w:rsid w:val="00BB2707"/>
    <w:rsid w:val="00BB470D"/>
    <w:rsid w:val="00BB4CD3"/>
    <w:rsid w:val="00BB7359"/>
    <w:rsid w:val="00BC101A"/>
    <w:rsid w:val="00BC3999"/>
    <w:rsid w:val="00BD0FA4"/>
    <w:rsid w:val="00BD2D4B"/>
    <w:rsid w:val="00BD442F"/>
    <w:rsid w:val="00BD79DD"/>
    <w:rsid w:val="00BE0A77"/>
    <w:rsid w:val="00BE17B4"/>
    <w:rsid w:val="00BE32F9"/>
    <w:rsid w:val="00BE3CF5"/>
    <w:rsid w:val="00BF18AD"/>
    <w:rsid w:val="00BF32D3"/>
    <w:rsid w:val="00BF35CA"/>
    <w:rsid w:val="00BF403E"/>
    <w:rsid w:val="00BF4769"/>
    <w:rsid w:val="00BF5590"/>
    <w:rsid w:val="00BF641A"/>
    <w:rsid w:val="00BF6840"/>
    <w:rsid w:val="00C03E35"/>
    <w:rsid w:val="00C044A3"/>
    <w:rsid w:val="00C04844"/>
    <w:rsid w:val="00C04F29"/>
    <w:rsid w:val="00C07110"/>
    <w:rsid w:val="00C0759D"/>
    <w:rsid w:val="00C10351"/>
    <w:rsid w:val="00C11D2E"/>
    <w:rsid w:val="00C11E09"/>
    <w:rsid w:val="00C12E81"/>
    <w:rsid w:val="00C132A7"/>
    <w:rsid w:val="00C174DA"/>
    <w:rsid w:val="00C17D98"/>
    <w:rsid w:val="00C17F9A"/>
    <w:rsid w:val="00C24D9C"/>
    <w:rsid w:val="00C308BF"/>
    <w:rsid w:val="00C30FD2"/>
    <w:rsid w:val="00C31766"/>
    <w:rsid w:val="00C320C8"/>
    <w:rsid w:val="00C32934"/>
    <w:rsid w:val="00C378B5"/>
    <w:rsid w:val="00C40AF8"/>
    <w:rsid w:val="00C429E5"/>
    <w:rsid w:val="00C42D45"/>
    <w:rsid w:val="00C46196"/>
    <w:rsid w:val="00C46DDC"/>
    <w:rsid w:val="00C479BA"/>
    <w:rsid w:val="00C529CD"/>
    <w:rsid w:val="00C567D4"/>
    <w:rsid w:val="00C6326B"/>
    <w:rsid w:val="00C6484C"/>
    <w:rsid w:val="00C64B04"/>
    <w:rsid w:val="00C65427"/>
    <w:rsid w:val="00C6653D"/>
    <w:rsid w:val="00C723E0"/>
    <w:rsid w:val="00C73EE9"/>
    <w:rsid w:val="00C75812"/>
    <w:rsid w:val="00C75DB2"/>
    <w:rsid w:val="00C76341"/>
    <w:rsid w:val="00C76ABE"/>
    <w:rsid w:val="00C77222"/>
    <w:rsid w:val="00C81817"/>
    <w:rsid w:val="00C81C3D"/>
    <w:rsid w:val="00C81DDC"/>
    <w:rsid w:val="00C82F36"/>
    <w:rsid w:val="00C8387E"/>
    <w:rsid w:val="00C87206"/>
    <w:rsid w:val="00C873CC"/>
    <w:rsid w:val="00C8797C"/>
    <w:rsid w:val="00C90F09"/>
    <w:rsid w:val="00C91EC6"/>
    <w:rsid w:val="00C92396"/>
    <w:rsid w:val="00C930BB"/>
    <w:rsid w:val="00C9420C"/>
    <w:rsid w:val="00CA4320"/>
    <w:rsid w:val="00CB495C"/>
    <w:rsid w:val="00CB6CA8"/>
    <w:rsid w:val="00CB72A5"/>
    <w:rsid w:val="00CB7D08"/>
    <w:rsid w:val="00CC31B1"/>
    <w:rsid w:val="00CC53F3"/>
    <w:rsid w:val="00CC7A8F"/>
    <w:rsid w:val="00CD1AE1"/>
    <w:rsid w:val="00CD31AB"/>
    <w:rsid w:val="00CD4EAA"/>
    <w:rsid w:val="00CD4F87"/>
    <w:rsid w:val="00CD6BC9"/>
    <w:rsid w:val="00CD6FC8"/>
    <w:rsid w:val="00CD762E"/>
    <w:rsid w:val="00CE0FA2"/>
    <w:rsid w:val="00CE3100"/>
    <w:rsid w:val="00CE323E"/>
    <w:rsid w:val="00CE4BCF"/>
    <w:rsid w:val="00CE5860"/>
    <w:rsid w:val="00CE671F"/>
    <w:rsid w:val="00CE751A"/>
    <w:rsid w:val="00CE7A82"/>
    <w:rsid w:val="00D01078"/>
    <w:rsid w:val="00D048E1"/>
    <w:rsid w:val="00D07B1E"/>
    <w:rsid w:val="00D114C6"/>
    <w:rsid w:val="00D138D5"/>
    <w:rsid w:val="00D15F37"/>
    <w:rsid w:val="00D220F1"/>
    <w:rsid w:val="00D24A76"/>
    <w:rsid w:val="00D26BE0"/>
    <w:rsid w:val="00D2767D"/>
    <w:rsid w:val="00D27BB5"/>
    <w:rsid w:val="00D371F5"/>
    <w:rsid w:val="00D41A14"/>
    <w:rsid w:val="00D42687"/>
    <w:rsid w:val="00D43123"/>
    <w:rsid w:val="00D4471A"/>
    <w:rsid w:val="00D453F9"/>
    <w:rsid w:val="00D46033"/>
    <w:rsid w:val="00D46CD2"/>
    <w:rsid w:val="00D47116"/>
    <w:rsid w:val="00D50212"/>
    <w:rsid w:val="00D52269"/>
    <w:rsid w:val="00D527AA"/>
    <w:rsid w:val="00D52FE1"/>
    <w:rsid w:val="00D5443D"/>
    <w:rsid w:val="00D56F81"/>
    <w:rsid w:val="00D612FB"/>
    <w:rsid w:val="00D62B69"/>
    <w:rsid w:val="00D62F24"/>
    <w:rsid w:val="00D70A01"/>
    <w:rsid w:val="00D70A3D"/>
    <w:rsid w:val="00D70C00"/>
    <w:rsid w:val="00D7143C"/>
    <w:rsid w:val="00D7180B"/>
    <w:rsid w:val="00D74B10"/>
    <w:rsid w:val="00D74CA2"/>
    <w:rsid w:val="00D7687B"/>
    <w:rsid w:val="00D76ED2"/>
    <w:rsid w:val="00D80903"/>
    <w:rsid w:val="00D816A1"/>
    <w:rsid w:val="00D84D74"/>
    <w:rsid w:val="00D8595C"/>
    <w:rsid w:val="00D859F7"/>
    <w:rsid w:val="00D861B0"/>
    <w:rsid w:val="00D8689E"/>
    <w:rsid w:val="00DB3A2B"/>
    <w:rsid w:val="00DB3AE0"/>
    <w:rsid w:val="00DB61B4"/>
    <w:rsid w:val="00DC3E3A"/>
    <w:rsid w:val="00DC402A"/>
    <w:rsid w:val="00DD41ED"/>
    <w:rsid w:val="00DD4753"/>
    <w:rsid w:val="00DD5BB1"/>
    <w:rsid w:val="00DD7D2E"/>
    <w:rsid w:val="00DE185E"/>
    <w:rsid w:val="00DE3DD2"/>
    <w:rsid w:val="00DE4D5E"/>
    <w:rsid w:val="00DF26D7"/>
    <w:rsid w:val="00DF37EC"/>
    <w:rsid w:val="00DF4C65"/>
    <w:rsid w:val="00DF4DAF"/>
    <w:rsid w:val="00DF6708"/>
    <w:rsid w:val="00E022F7"/>
    <w:rsid w:val="00E028C9"/>
    <w:rsid w:val="00E05E83"/>
    <w:rsid w:val="00E0694C"/>
    <w:rsid w:val="00E06EAA"/>
    <w:rsid w:val="00E078A0"/>
    <w:rsid w:val="00E10223"/>
    <w:rsid w:val="00E1113A"/>
    <w:rsid w:val="00E145EC"/>
    <w:rsid w:val="00E155F1"/>
    <w:rsid w:val="00E17C0B"/>
    <w:rsid w:val="00E24083"/>
    <w:rsid w:val="00E24194"/>
    <w:rsid w:val="00E2464B"/>
    <w:rsid w:val="00E25A7F"/>
    <w:rsid w:val="00E268B6"/>
    <w:rsid w:val="00E26E58"/>
    <w:rsid w:val="00E26F32"/>
    <w:rsid w:val="00E3076B"/>
    <w:rsid w:val="00E32007"/>
    <w:rsid w:val="00E32437"/>
    <w:rsid w:val="00E37E7E"/>
    <w:rsid w:val="00E42DE4"/>
    <w:rsid w:val="00E44D41"/>
    <w:rsid w:val="00E459D4"/>
    <w:rsid w:val="00E474F7"/>
    <w:rsid w:val="00E47F33"/>
    <w:rsid w:val="00E51636"/>
    <w:rsid w:val="00E5242B"/>
    <w:rsid w:val="00E546A0"/>
    <w:rsid w:val="00E54A59"/>
    <w:rsid w:val="00E55028"/>
    <w:rsid w:val="00E5571A"/>
    <w:rsid w:val="00E6161E"/>
    <w:rsid w:val="00E61A99"/>
    <w:rsid w:val="00E630CD"/>
    <w:rsid w:val="00E63C0E"/>
    <w:rsid w:val="00E66FEF"/>
    <w:rsid w:val="00E67BD9"/>
    <w:rsid w:val="00E703E7"/>
    <w:rsid w:val="00E72176"/>
    <w:rsid w:val="00E7220F"/>
    <w:rsid w:val="00E7227A"/>
    <w:rsid w:val="00E7229B"/>
    <w:rsid w:val="00E738B4"/>
    <w:rsid w:val="00E7498A"/>
    <w:rsid w:val="00E81F4F"/>
    <w:rsid w:val="00E83B34"/>
    <w:rsid w:val="00E8504C"/>
    <w:rsid w:val="00E872FF"/>
    <w:rsid w:val="00E90D03"/>
    <w:rsid w:val="00E927B9"/>
    <w:rsid w:val="00E92A86"/>
    <w:rsid w:val="00E93F78"/>
    <w:rsid w:val="00E96A4F"/>
    <w:rsid w:val="00E975D0"/>
    <w:rsid w:val="00E97F2A"/>
    <w:rsid w:val="00EA004D"/>
    <w:rsid w:val="00EA272B"/>
    <w:rsid w:val="00EA35C6"/>
    <w:rsid w:val="00EA46C3"/>
    <w:rsid w:val="00EB6A0A"/>
    <w:rsid w:val="00EC0DB3"/>
    <w:rsid w:val="00EC2109"/>
    <w:rsid w:val="00EC3C41"/>
    <w:rsid w:val="00ED1DF2"/>
    <w:rsid w:val="00ED52F0"/>
    <w:rsid w:val="00ED56B0"/>
    <w:rsid w:val="00EE0911"/>
    <w:rsid w:val="00EE0B46"/>
    <w:rsid w:val="00EE2172"/>
    <w:rsid w:val="00EE271F"/>
    <w:rsid w:val="00EE4686"/>
    <w:rsid w:val="00EF3F4E"/>
    <w:rsid w:val="00EF40B2"/>
    <w:rsid w:val="00F01BCC"/>
    <w:rsid w:val="00F0250E"/>
    <w:rsid w:val="00F05B58"/>
    <w:rsid w:val="00F05E7F"/>
    <w:rsid w:val="00F071DE"/>
    <w:rsid w:val="00F0796B"/>
    <w:rsid w:val="00F117C5"/>
    <w:rsid w:val="00F12BF1"/>
    <w:rsid w:val="00F165EB"/>
    <w:rsid w:val="00F16862"/>
    <w:rsid w:val="00F16865"/>
    <w:rsid w:val="00F16C94"/>
    <w:rsid w:val="00F17892"/>
    <w:rsid w:val="00F21ABB"/>
    <w:rsid w:val="00F23D45"/>
    <w:rsid w:val="00F328A3"/>
    <w:rsid w:val="00F33CD3"/>
    <w:rsid w:val="00F34C01"/>
    <w:rsid w:val="00F368A2"/>
    <w:rsid w:val="00F36D53"/>
    <w:rsid w:val="00F36F11"/>
    <w:rsid w:val="00F43951"/>
    <w:rsid w:val="00F47757"/>
    <w:rsid w:val="00F50561"/>
    <w:rsid w:val="00F50FEF"/>
    <w:rsid w:val="00F51AD9"/>
    <w:rsid w:val="00F52791"/>
    <w:rsid w:val="00F56B66"/>
    <w:rsid w:val="00F56D9A"/>
    <w:rsid w:val="00F56DC7"/>
    <w:rsid w:val="00F5707A"/>
    <w:rsid w:val="00F61367"/>
    <w:rsid w:val="00F61B8F"/>
    <w:rsid w:val="00F66204"/>
    <w:rsid w:val="00F70D6F"/>
    <w:rsid w:val="00F7265F"/>
    <w:rsid w:val="00F73C77"/>
    <w:rsid w:val="00F75010"/>
    <w:rsid w:val="00F754A4"/>
    <w:rsid w:val="00F754B9"/>
    <w:rsid w:val="00F80242"/>
    <w:rsid w:val="00F829B1"/>
    <w:rsid w:val="00F83B76"/>
    <w:rsid w:val="00F96D9A"/>
    <w:rsid w:val="00F9758F"/>
    <w:rsid w:val="00F97F09"/>
    <w:rsid w:val="00FA10C3"/>
    <w:rsid w:val="00FA3F17"/>
    <w:rsid w:val="00FA40D7"/>
    <w:rsid w:val="00FA4440"/>
    <w:rsid w:val="00FA5233"/>
    <w:rsid w:val="00FA7F8F"/>
    <w:rsid w:val="00FB0351"/>
    <w:rsid w:val="00FB0721"/>
    <w:rsid w:val="00FB15D9"/>
    <w:rsid w:val="00FB2612"/>
    <w:rsid w:val="00FB2D68"/>
    <w:rsid w:val="00FB3B86"/>
    <w:rsid w:val="00FC06D1"/>
    <w:rsid w:val="00FC1FB5"/>
    <w:rsid w:val="00FC4944"/>
    <w:rsid w:val="00FC497C"/>
    <w:rsid w:val="00FC79D2"/>
    <w:rsid w:val="00FD0935"/>
    <w:rsid w:val="00FD591E"/>
    <w:rsid w:val="00FD6010"/>
    <w:rsid w:val="00FD609E"/>
    <w:rsid w:val="00FE0A2E"/>
    <w:rsid w:val="00FE1523"/>
    <w:rsid w:val="00FE6A65"/>
    <w:rsid w:val="00FF2808"/>
    <w:rsid w:val="00FF2E7B"/>
    <w:rsid w:val="00FF67D9"/>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54BE2"/>
  <w15:docId w15:val="{BA04A7EB-C234-4E3C-92C2-D8FF4966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9A"/>
    <w:rPr>
      <w:rFonts w:ascii="Arial" w:hAnsi="Arial"/>
      <w:kern w:val="48"/>
      <w:sz w:val="18"/>
      <w:lang w:eastAsia="en-US"/>
    </w:rPr>
  </w:style>
  <w:style w:type="paragraph" w:styleId="Heading2">
    <w:name w:val="heading 2"/>
    <w:basedOn w:val="Normal"/>
    <w:next w:val="Normal"/>
    <w:qFormat/>
    <w:rsid w:val="00C81DDC"/>
    <w:pPr>
      <w:spacing w:before="120"/>
      <w:outlineLvl w:val="1"/>
    </w:pPr>
    <w:rPr>
      <w:b/>
      <w:sz w:val="20"/>
    </w:rPr>
  </w:style>
  <w:style w:type="paragraph" w:styleId="Heading3">
    <w:name w:val="heading 3"/>
    <w:basedOn w:val="Normal"/>
    <w:next w:val="Normal"/>
    <w:qFormat/>
    <w:rsid w:val="00C81DDC"/>
    <w:pPr>
      <w:keepNext/>
      <w:spacing w:before="240" w:after="60"/>
      <w:outlineLvl w:val="2"/>
    </w:pPr>
    <w:rPr>
      <w:b/>
      <w:sz w:val="24"/>
    </w:rPr>
  </w:style>
  <w:style w:type="paragraph" w:styleId="Heading4">
    <w:name w:val="heading 4"/>
    <w:basedOn w:val="Normal"/>
    <w:next w:val="Normal"/>
    <w:qFormat/>
    <w:rsid w:val="00C81DDC"/>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DDC"/>
    <w:pPr>
      <w:tabs>
        <w:tab w:val="center" w:pos="4320"/>
        <w:tab w:val="right" w:pos="8640"/>
      </w:tabs>
    </w:pPr>
    <w:rPr>
      <w:lang w:val="x-none"/>
    </w:rPr>
  </w:style>
  <w:style w:type="paragraph" w:styleId="Title">
    <w:name w:val="Title"/>
    <w:aliases w:val="Title Char Char Char Char Char,Title Char"/>
    <w:basedOn w:val="Normal"/>
    <w:link w:val="TitleChar1"/>
    <w:qFormat/>
    <w:rsid w:val="00C81DDC"/>
    <w:pPr>
      <w:jc w:val="center"/>
    </w:pPr>
    <w:rPr>
      <w:rFonts w:cs="Arial"/>
      <w:b/>
      <w:sz w:val="20"/>
    </w:rPr>
  </w:style>
  <w:style w:type="paragraph" w:styleId="Footer">
    <w:name w:val="footer"/>
    <w:basedOn w:val="Normal"/>
    <w:link w:val="FooterChar"/>
    <w:uiPriority w:val="99"/>
    <w:rsid w:val="00C81DDC"/>
    <w:pPr>
      <w:tabs>
        <w:tab w:val="center" w:pos="4320"/>
        <w:tab w:val="right" w:pos="8640"/>
      </w:tabs>
    </w:pPr>
  </w:style>
  <w:style w:type="character" w:styleId="PageNumber">
    <w:name w:val="page number"/>
    <w:basedOn w:val="DefaultParagraphFont"/>
    <w:rsid w:val="00C81DDC"/>
  </w:style>
  <w:style w:type="table" w:styleId="TableGrid">
    <w:name w:val="Table Grid"/>
    <w:basedOn w:val="TableNormal"/>
    <w:rsid w:val="00C8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Title Char Char Char Char Char Char,Title Char Char"/>
    <w:link w:val="Title"/>
    <w:locked/>
    <w:rsid w:val="009E52B9"/>
    <w:rPr>
      <w:rFonts w:ascii="Arial" w:hAnsi="Arial" w:cs="Arial"/>
      <w:b/>
      <w:kern w:val="48"/>
      <w:lang w:val="en-GB" w:eastAsia="en-US" w:bidi="ar-SA"/>
    </w:rPr>
  </w:style>
  <w:style w:type="paragraph" w:customStyle="1" w:styleId="CharCharChar">
    <w:name w:val="Char Char Char"/>
    <w:basedOn w:val="Normal"/>
    <w:rsid w:val="009E52B9"/>
    <w:pPr>
      <w:spacing w:after="160" w:line="240" w:lineRule="exact"/>
    </w:pPr>
    <w:rPr>
      <w:rFonts w:ascii="Verdana" w:hAnsi="Verdana"/>
      <w:kern w:val="0"/>
      <w:sz w:val="20"/>
      <w:szCs w:val="24"/>
      <w:lang w:val="en-US"/>
    </w:rPr>
  </w:style>
  <w:style w:type="character" w:styleId="CommentReference">
    <w:name w:val="annotation reference"/>
    <w:rsid w:val="00C529CD"/>
    <w:rPr>
      <w:sz w:val="16"/>
      <w:szCs w:val="16"/>
    </w:rPr>
  </w:style>
  <w:style w:type="paragraph" w:styleId="CommentText">
    <w:name w:val="annotation text"/>
    <w:basedOn w:val="Normal"/>
    <w:link w:val="CommentTextChar"/>
    <w:rsid w:val="00C529CD"/>
    <w:pPr>
      <w:overflowPunct w:val="0"/>
      <w:autoSpaceDE w:val="0"/>
      <w:autoSpaceDN w:val="0"/>
      <w:adjustRightInd w:val="0"/>
      <w:textAlignment w:val="baseline"/>
    </w:pPr>
    <w:rPr>
      <w:kern w:val="0"/>
      <w:sz w:val="20"/>
      <w:lang w:val="x-none" w:eastAsia="x-none"/>
    </w:rPr>
  </w:style>
  <w:style w:type="paragraph" w:styleId="BalloonText">
    <w:name w:val="Balloon Text"/>
    <w:basedOn w:val="Normal"/>
    <w:semiHidden/>
    <w:rsid w:val="00C529CD"/>
    <w:rPr>
      <w:rFonts w:ascii="Tahoma" w:hAnsi="Tahoma" w:cs="Tahoma"/>
      <w:sz w:val="16"/>
      <w:szCs w:val="16"/>
    </w:rPr>
  </w:style>
  <w:style w:type="paragraph" w:styleId="CommentSubject">
    <w:name w:val="annotation subject"/>
    <w:basedOn w:val="CommentText"/>
    <w:next w:val="CommentText"/>
    <w:link w:val="CommentSubjectChar"/>
    <w:rsid w:val="00870EB9"/>
    <w:pPr>
      <w:overflowPunct/>
      <w:autoSpaceDE/>
      <w:autoSpaceDN/>
      <w:adjustRightInd/>
      <w:textAlignment w:val="auto"/>
    </w:pPr>
    <w:rPr>
      <w:b/>
      <w:bCs/>
      <w:kern w:val="48"/>
      <w:lang w:eastAsia="en-US"/>
    </w:rPr>
  </w:style>
  <w:style w:type="character" w:customStyle="1" w:styleId="CommentTextChar">
    <w:name w:val="Comment Text Char"/>
    <w:link w:val="CommentText"/>
    <w:rsid w:val="00870EB9"/>
    <w:rPr>
      <w:rFonts w:ascii="Arial" w:hAnsi="Arial"/>
    </w:rPr>
  </w:style>
  <w:style w:type="character" w:customStyle="1" w:styleId="CommentSubjectChar">
    <w:name w:val="Comment Subject Char"/>
    <w:link w:val="CommentSubject"/>
    <w:rsid w:val="00870EB9"/>
    <w:rPr>
      <w:rFonts w:ascii="Arial" w:hAnsi="Arial"/>
    </w:rPr>
  </w:style>
  <w:style w:type="paragraph" w:customStyle="1" w:styleId="CharChar1CharChar">
    <w:name w:val="Char Char1 Char Char"/>
    <w:basedOn w:val="Normal"/>
    <w:rsid w:val="0045152E"/>
    <w:pPr>
      <w:spacing w:after="160" w:line="240" w:lineRule="exact"/>
    </w:pPr>
    <w:rPr>
      <w:rFonts w:ascii="Verdana" w:hAnsi="Verdana"/>
      <w:kern w:val="0"/>
      <w:sz w:val="20"/>
      <w:szCs w:val="24"/>
      <w:lang w:val="en-US"/>
    </w:rPr>
  </w:style>
  <w:style w:type="character" w:customStyle="1" w:styleId="HeaderChar">
    <w:name w:val="Header Char"/>
    <w:link w:val="Header"/>
    <w:uiPriority w:val="99"/>
    <w:rsid w:val="0043627C"/>
    <w:rPr>
      <w:rFonts w:ascii="Arial" w:hAnsi="Arial"/>
      <w:kern w:val="48"/>
      <w:sz w:val="18"/>
      <w:lang w:eastAsia="en-US"/>
    </w:rPr>
  </w:style>
  <w:style w:type="paragraph" w:styleId="ListParagraph">
    <w:name w:val="List Paragraph"/>
    <w:basedOn w:val="Normal"/>
    <w:uiPriority w:val="34"/>
    <w:qFormat/>
    <w:rsid w:val="00414F11"/>
    <w:pPr>
      <w:spacing w:after="200" w:line="276" w:lineRule="auto"/>
      <w:ind w:left="720"/>
      <w:contextualSpacing/>
    </w:pPr>
    <w:rPr>
      <w:rFonts w:ascii="Calibri" w:eastAsia="Calibri" w:hAnsi="Calibri"/>
      <w:kern w:val="0"/>
      <w:sz w:val="22"/>
      <w:szCs w:val="22"/>
    </w:rPr>
  </w:style>
  <w:style w:type="character" w:customStyle="1" w:styleId="TitleCharCharCharCharCharCharChar">
    <w:name w:val="Title Char Char Char Char Char Char Char"/>
    <w:locked/>
    <w:rsid w:val="00D70A3D"/>
    <w:rPr>
      <w:rFonts w:ascii="Arial" w:hAnsi="Arial" w:cs="Arial"/>
      <w:b/>
      <w:kern w:val="48"/>
      <w:lang w:val="en-GB" w:eastAsia="en-US" w:bidi="ar-SA"/>
    </w:rPr>
  </w:style>
  <w:style w:type="character" w:styleId="Strong">
    <w:name w:val="Strong"/>
    <w:uiPriority w:val="22"/>
    <w:qFormat/>
    <w:rsid w:val="00972B3A"/>
    <w:rPr>
      <w:b/>
      <w:bCs/>
    </w:rPr>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2"/>
    <w:basedOn w:val="Normal"/>
    <w:link w:val="BodyTextChar1"/>
    <w:rsid w:val="00566F81"/>
    <w:pPr>
      <w:spacing w:before="120"/>
      <w:ind w:left="567"/>
      <w:jc w:val="both"/>
    </w:pPr>
    <w:rPr>
      <w:kern w:val="0"/>
      <w:sz w:val="22"/>
      <w:lang w:val="x-none"/>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2 Char"/>
    <w:link w:val="BodyText"/>
    <w:rsid w:val="00566F81"/>
    <w:rPr>
      <w:rFonts w:ascii="Arial" w:hAnsi="Arial"/>
      <w:sz w:val="22"/>
      <w:lang w:val="x-none" w:eastAsia="en-US" w:bidi="ar-SA"/>
    </w:rPr>
  </w:style>
  <w:style w:type="paragraph" w:styleId="NormalWeb">
    <w:name w:val="Normal (Web)"/>
    <w:basedOn w:val="Normal"/>
    <w:uiPriority w:val="99"/>
    <w:unhideWhenUsed/>
    <w:rsid w:val="001D36B6"/>
    <w:pPr>
      <w:spacing w:before="100" w:beforeAutospacing="1" w:after="100" w:afterAutospacing="1"/>
    </w:pPr>
    <w:rPr>
      <w:rFonts w:ascii="Times New Roman" w:hAnsi="Times New Roman"/>
      <w:kern w:val="0"/>
      <w:sz w:val="24"/>
      <w:szCs w:val="24"/>
      <w:lang w:eastAsia="en-GB"/>
    </w:rPr>
  </w:style>
  <w:style w:type="paragraph" w:customStyle="1" w:styleId="Autonum">
    <w:name w:val="Autonum"/>
    <w:rsid w:val="00265FB1"/>
    <w:pPr>
      <w:numPr>
        <w:numId w:val="3"/>
      </w:numPr>
      <w:suppressAutoHyphens/>
      <w:spacing w:after="240"/>
      <w:jc w:val="both"/>
    </w:pPr>
    <w:rPr>
      <w:sz w:val="24"/>
    </w:rPr>
  </w:style>
  <w:style w:type="paragraph" w:styleId="NoSpacing">
    <w:name w:val="No Spacing"/>
    <w:link w:val="NoSpacingChar"/>
    <w:qFormat/>
    <w:rsid w:val="000C2610"/>
    <w:rPr>
      <w:rFonts w:ascii="Calibri" w:eastAsia="Calibri" w:hAnsi="Calibri"/>
      <w:sz w:val="22"/>
      <w:szCs w:val="22"/>
      <w:lang w:eastAsia="en-US"/>
    </w:rPr>
  </w:style>
  <w:style w:type="table" w:styleId="TableClassic1">
    <w:name w:val="Table Classic 1"/>
    <w:basedOn w:val="TableNormal"/>
    <w:rsid w:val="003C7F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PCBullet1">
    <w:name w:val="IPC Bullet 1"/>
    <w:basedOn w:val="Normal"/>
    <w:rsid w:val="00316D3E"/>
    <w:pPr>
      <w:numPr>
        <w:numId w:val="4"/>
      </w:numPr>
      <w:tabs>
        <w:tab w:val="left" w:pos="426"/>
      </w:tabs>
      <w:spacing w:after="60"/>
      <w:ind w:left="425" w:hanging="425"/>
    </w:pPr>
    <w:rPr>
      <w:rFonts w:cs="Helvetica"/>
      <w:kern w:val="0"/>
      <w:sz w:val="24"/>
      <w:szCs w:val="24"/>
    </w:rPr>
  </w:style>
  <w:style w:type="character" w:customStyle="1" w:styleId="NoSpacingChar">
    <w:name w:val="No Spacing Char"/>
    <w:link w:val="NoSpacing"/>
    <w:locked/>
    <w:rsid w:val="006506D1"/>
    <w:rPr>
      <w:rFonts w:ascii="Calibri" w:eastAsia="Calibri" w:hAnsi="Calibri"/>
      <w:sz w:val="22"/>
      <w:szCs w:val="22"/>
      <w:lang w:val="en-GB" w:eastAsia="en-US" w:bidi="ar-SA"/>
    </w:rPr>
  </w:style>
  <w:style w:type="paragraph" w:customStyle="1" w:styleId="TitleHeading">
    <w:name w:val="Title Heading"/>
    <w:basedOn w:val="Normal"/>
    <w:rsid w:val="004B76A1"/>
    <w:pPr>
      <w:jc w:val="right"/>
    </w:pPr>
    <w:rPr>
      <w:rFonts w:ascii="Frutiger 45 Light" w:hAnsi="Frutiger 45 Light"/>
      <w:kern w:val="0"/>
      <w:sz w:val="60"/>
      <w:szCs w:val="24"/>
      <w:lang w:eastAsia="en-GB"/>
    </w:rPr>
  </w:style>
  <w:style w:type="character" w:customStyle="1" w:styleId="FooterChar">
    <w:name w:val="Footer Char"/>
    <w:link w:val="Footer"/>
    <w:uiPriority w:val="99"/>
    <w:rsid w:val="00881210"/>
    <w:rPr>
      <w:rFonts w:ascii="Arial" w:hAnsi="Arial"/>
      <w:kern w:val="48"/>
      <w:sz w:val="18"/>
      <w:lang w:eastAsia="en-US"/>
    </w:rPr>
  </w:style>
  <w:style w:type="paragraph" w:customStyle="1" w:styleId="msolistparagraph0">
    <w:name w:val="msolistparagraph"/>
    <w:basedOn w:val="Normal"/>
    <w:rsid w:val="007E7055"/>
    <w:pPr>
      <w:ind w:left="720"/>
    </w:pPr>
    <w:rPr>
      <w:rFonts w:ascii="Calibri" w:eastAsia="MS Mincho" w:hAnsi="Calibri"/>
      <w:kern w:val="0"/>
      <w:sz w:val="22"/>
      <w:szCs w:val="22"/>
      <w:lang w:eastAsia="ja-JP"/>
    </w:rPr>
  </w:style>
  <w:style w:type="character" w:styleId="Hyperlink">
    <w:name w:val="Hyperlink"/>
    <w:uiPriority w:val="99"/>
    <w:unhideWhenUsed/>
    <w:rsid w:val="004547F8"/>
    <w:rPr>
      <w:color w:val="0000FF"/>
      <w:u w:val="single"/>
    </w:rPr>
  </w:style>
  <w:style w:type="paragraph" w:customStyle="1" w:styleId="Default">
    <w:name w:val="Default"/>
    <w:rsid w:val="00F829B1"/>
    <w:pPr>
      <w:autoSpaceDE w:val="0"/>
      <w:autoSpaceDN w:val="0"/>
      <w:adjustRightInd w:val="0"/>
    </w:pPr>
    <w:rPr>
      <w:rFonts w:ascii="Arial" w:hAnsi="Arial" w:cs="Arial"/>
      <w:color w:val="000000"/>
      <w:sz w:val="24"/>
      <w:szCs w:val="24"/>
    </w:rPr>
  </w:style>
  <w:style w:type="paragraph" w:customStyle="1" w:styleId="paragraph">
    <w:name w:val="paragraph"/>
    <w:basedOn w:val="Normal"/>
    <w:rsid w:val="00FF7FC5"/>
    <w:rPr>
      <w:rFonts w:ascii="Times New Roman" w:hAnsi="Times New Roman"/>
      <w:kern w:val="0"/>
      <w:sz w:val="24"/>
      <w:szCs w:val="24"/>
      <w:lang w:eastAsia="en-GB"/>
    </w:rPr>
  </w:style>
  <w:style w:type="character" w:customStyle="1" w:styleId="normaltextrun1">
    <w:name w:val="normaltextrun1"/>
    <w:basedOn w:val="DefaultParagraphFont"/>
    <w:rsid w:val="00FF7FC5"/>
  </w:style>
  <w:style w:type="character" w:customStyle="1" w:styleId="eop">
    <w:name w:val="eop"/>
    <w:basedOn w:val="DefaultParagraphFont"/>
    <w:rsid w:val="00FF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247">
      <w:bodyDiv w:val="1"/>
      <w:marLeft w:val="0"/>
      <w:marRight w:val="0"/>
      <w:marTop w:val="0"/>
      <w:marBottom w:val="0"/>
      <w:divBdr>
        <w:top w:val="none" w:sz="0" w:space="0" w:color="auto"/>
        <w:left w:val="none" w:sz="0" w:space="0" w:color="auto"/>
        <w:bottom w:val="none" w:sz="0" w:space="0" w:color="auto"/>
        <w:right w:val="none" w:sz="0" w:space="0" w:color="auto"/>
      </w:divBdr>
    </w:div>
    <w:div w:id="140924846">
      <w:bodyDiv w:val="1"/>
      <w:marLeft w:val="0"/>
      <w:marRight w:val="0"/>
      <w:marTop w:val="0"/>
      <w:marBottom w:val="0"/>
      <w:divBdr>
        <w:top w:val="none" w:sz="0" w:space="0" w:color="auto"/>
        <w:left w:val="none" w:sz="0" w:space="0" w:color="auto"/>
        <w:bottom w:val="none" w:sz="0" w:space="0" w:color="auto"/>
        <w:right w:val="none" w:sz="0" w:space="0" w:color="auto"/>
      </w:divBdr>
    </w:div>
    <w:div w:id="144013832">
      <w:bodyDiv w:val="1"/>
      <w:marLeft w:val="0"/>
      <w:marRight w:val="0"/>
      <w:marTop w:val="0"/>
      <w:marBottom w:val="0"/>
      <w:divBdr>
        <w:top w:val="none" w:sz="0" w:space="0" w:color="auto"/>
        <w:left w:val="none" w:sz="0" w:space="0" w:color="auto"/>
        <w:bottom w:val="none" w:sz="0" w:space="0" w:color="auto"/>
        <w:right w:val="none" w:sz="0" w:space="0" w:color="auto"/>
      </w:divBdr>
    </w:div>
    <w:div w:id="239026406">
      <w:bodyDiv w:val="1"/>
      <w:marLeft w:val="0"/>
      <w:marRight w:val="0"/>
      <w:marTop w:val="0"/>
      <w:marBottom w:val="0"/>
      <w:divBdr>
        <w:top w:val="none" w:sz="0" w:space="0" w:color="auto"/>
        <w:left w:val="none" w:sz="0" w:space="0" w:color="auto"/>
        <w:bottom w:val="none" w:sz="0" w:space="0" w:color="auto"/>
        <w:right w:val="none" w:sz="0" w:space="0" w:color="auto"/>
      </w:divBdr>
    </w:div>
    <w:div w:id="260646237">
      <w:bodyDiv w:val="1"/>
      <w:marLeft w:val="0"/>
      <w:marRight w:val="0"/>
      <w:marTop w:val="0"/>
      <w:marBottom w:val="0"/>
      <w:divBdr>
        <w:top w:val="none" w:sz="0" w:space="0" w:color="auto"/>
        <w:left w:val="none" w:sz="0" w:space="0" w:color="auto"/>
        <w:bottom w:val="none" w:sz="0" w:space="0" w:color="auto"/>
        <w:right w:val="none" w:sz="0" w:space="0" w:color="auto"/>
      </w:divBdr>
    </w:div>
    <w:div w:id="299531428">
      <w:bodyDiv w:val="1"/>
      <w:marLeft w:val="0"/>
      <w:marRight w:val="0"/>
      <w:marTop w:val="0"/>
      <w:marBottom w:val="0"/>
      <w:divBdr>
        <w:top w:val="none" w:sz="0" w:space="0" w:color="auto"/>
        <w:left w:val="none" w:sz="0" w:space="0" w:color="auto"/>
        <w:bottom w:val="none" w:sz="0" w:space="0" w:color="auto"/>
        <w:right w:val="none" w:sz="0" w:space="0" w:color="auto"/>
      </w:divBdr>
    </w:div>
    <w:div w:id="367146632">
      <w:bodyDiv w:val="1"/>
      <w:marLeft w:val="0"/>
      <w:marRight w:val="0"/>
      <w:marTop w:val="0"/>
      <w:marBottom w:val="0"/>
      <w:divBdr>
        <w:top w:val="none" w:sz="0" w:space="0" w:color="auto"/>
        <w:left w:val="none" w:sz="0" w:space="0" w:color="auto"/>
        <w:bottom w:val="none" w:sz="0" w:space="0" w:color="auto"/>
        <w:right w:val="none" w:sz="0" w:space="0" w:color="auto"/>
      </w:divBdr>
      <w:divsChild>
        <w:div w:id="837112441">
          <w:marLeft w:val="0"/>
          <w:marRight w:val="0"/>
          <w:marTop w:val="0"/>
          <w:marBottom w:val="0"/>
          <w:divBdr>
            <w:top w:val="none" w:sz="0" w:space="0" w:color="auto"/>
            <w:left w:val="none" w:sz="0" w:space="0" w:color="auto"/>
            <w:bottom w:val="none" w:sz="0" w:space="0" w:color="auto"/>
            <w:right w:val="none" w:sz="0" w:space="0" w:color="auto"/>
          </w:divBdr>
          <w:divsChild>
            <w:div w:id="929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271">
      <w:bodyDiv w:val="1"/>
      <w:marLeft w:val="0"/>
      <w:marRight w:val="0"/>
      <w:marTop w:val="0"/>
      <w:marBottom w:val="0"/>
      <w:divBdr>
        <w:top w:val="none" w:sz="0" w:space="0" w:color="auto"/>
        <w:left w:val="none" w:sz="0" w:space="0" w:color="auto"/>
        <w:bottom w:val="none" w:sz="0" w:space="0" w:color="auto"/>
        <w:right w:val="none" w:sz="0" w:space="0" w:color="auto"/>
      </w:divBdr>
    </w:div>
    <w:div w:id="531915997">
      <w:bodyDiv w:val="1"/>
      <w:marLeft w:val="0"/>
      <w:marRight w:val="0"/>
      <w:marTop w:val="0"/>
      <w:marBottom w:val="0"/>
      <w:divBdr>
        <w:top w:val="none" w:sz="0" w:space="0" w:color="auto"/>
        <w:left w:val="none" w:sz="0" w:space="0" w:color="auto"/>
        <w:bottom w:val="none" w:sz="0" w:space="0" w:color="auto"/>
        <w:right w:val="none" w:sz="0" w:space="0" w:color="auto"/>
      </w:divBdr>
    </w:div>
    <w:div w:id="554778105">
      <w:bodyDiv w:val="1"/>
      <w:marLeft w:val="0"/>
      <w:marRight w:val="0"/>
      <w:marTop w:val="0"/>
      <w:marBottom w:val="0"/>
      <w:divBdr>
        <w:top w:val="none" w:sz="0" w:space="0" w:color="auto"/>
        <w:left w:val="none" w:sz="0" w:space="0" w:color="auto"/>
        <w:bottom w:val="none" w:sz="0" w:space="0" w:color="auto"/>
        <w:right w:val="none" w:sz="0" w:space="0" w:color="auto"/>
      </w:divBdr>
      <w:divsChild>
        <w:div w:id="1749495001">
          <w:marLeft w:val="0"/>
          <w:marRight w:val="0"/>
          <w:marTop w:val="0"/>
          <w:marBottom w:val="0"/>
          <w:divBdr>
            <w:top w:val="none" w:sz="0" w:space="0" w:color="auto"/>
            <w:left w:val="none" w:sz="0" w:space="0" w:color="auto"/>
            <w:bottom w:val="none" w:sz="0" w:space="0" w:color="auto"/>
            <w:right w:val="none" w:sz="0" w:space="0" w:color="auto"/>
          </w:divBdr>
        </w:div>
      </w:divsChild>
    </w:div>
    <w:div w:id="664473105">
      <w:bodyDiv w:val="1"/>
      <w:marLeft w:val="0"/>
      <w:marRight w:val="0"/>
      <w:marTop w:val="0"/>
      <w:marBottom w:val="0"/>
      <w:divBdr>
        <w:top w:val="none" w:sz="0" w:space="0" w:color="auto"/>
        <w:left w:val="none" w:sz="0" w:space="0" w:color="auto"/>
        <w:bottom w:val="none" w:sz="0" w:space="0" w:color="auto"/>
        <w:right w:val="none" w:sz="0" w:space="0" w:color="auto"/>
      </w:divBdr>
    </w:div>
    <w:div w:id="722221385">
      <w:bodyDiv w:val="1"/>
      <w:marLeft w:val="0"/>
      <w:marRight w:val="0"/>
      <w:marTop w:val="0"/>
      <w:marBottom w:val="0"/>
      <w:divBdr>
        <w:top w:val="none" w:sz="0" w:space="0" w:color="auto"/>
        <w:left w:val="none" w:sz="0" w:space="0" w:color="auto"/>
        <w:bottom w:val="none" w:sz="0" w:space="0" w:color="auto"/>
        <w:right w:val="none" w:sz="0" w:space="0" w:color="auto"/>
      </w:divBdr>
    </w:div>
    <w:div w:id="733158308">
      <w:bodyDiv w:val="1"/>
      <w:marLeft w:val="0"/>
      <w:marRight w:val="0"/>
      <w:marTop w:val="0"/>
      <w:marBottom w:val="0"/>
      <w:divBdr>
        <w:top w:val="none" w:sz="0" w:space="0" w:color="auto"/>
        <w:left w:val="none" w:sz="0" w:space="0" w:color="auto"/>
        <w:bottom w:val="none" w:sz="0" w:space="0" w:color="auto"/>
        <w:right w:val="none" w:sz="0" w:space="0" w:color="auto"/>
      </w:divBdr>
      <w:divsChild>
        <w:div w:id="1820077717">
          <w:marLeft w:val="0"/>
          <w:marRight w:val="0"/>
          <w:marTop w:val="0"/>
          <w:marBottom w:val="0"/>
          <w:divBdr>
            <w:top w:val="none" w:sz="0" w:space="0" w:color="auto"/>
            <w:left w:val="none" w:sz="0" w:space="0" w:color="auto"/>
            <w:bottom w:val="none" w:sz="0" w:space="0" w:color="auto"/>
            <w:right w:val="none" w:sz="0" w:space="0" w:color="auto"/>
          </w:divBdr>
          <w:divsChild>
            <w:div w:id="1612542420">
              <w:marLeft w:val="0"/>
              <w:marRight w:val="0"/>
              <w:marTop w:val="0"/>
              <w:marBottom w:val="0"/>
              <w:divBdr>
                <w:top w:val="none" w:sz="0" w:space="0" w:color="auto"/>
                <w:left w:val="none" w:sz="0" w:space="0" w:color="auto"/>
                <w:bottom w:val="none" w:sz="0" w:space="0" w:color="auto"/>
                <w:right w:val="none" w:sz="0" w:space="0" w:color="auto"/>
              </w:divBdr>
              <w:divsChild>
                <w:div w:id="1267612915">
                  <w:marLeft w:val="0"/>
                  <w:marRight w:val="0"/>
                  <w:marTop w:val="0"/>
                  <w:marBottom w:val="0"/>
                  <w:divBdr>
                    <w:top w:val="none" w:sz="0" w:space="0" w:color="auto"/>
                    <w:left w:val="none" w:sz="0" w:space="0" w:color="auto"/>
                    <w:bottom w:val="none" w:sz="0" w:space="0" w:color="auto"/>
                    <w:right w:val="none" w:sz="0" w:space="0" w:color="auto"/>
                  </w:divBdr>
                  <w:divsChild>
                    <w:div w:id="1700276829">
                      <w:marLeft w:val="0"/>
                      <w:marRight w:val="0"/>
                      <w:marTop w:val="0"/>
                      <w:marBottom w:val="0"/>
                      <w:divBdr>
                        <w:top w:val="none" w:sz="0" w:space="0" w:color="auto"/>
                        <w:left w:val="none" w:sz="0" w:space="0" w:color="auto"/>
                        <w:bottom w:val="none" w:sz="0" w:space="0" w:color="auto"/>
                        <w:right w:val="none" w:sz="0" w:space="0" w:color="auto"/>
                      </w:divBdr>
                      <w:divsChild>
                        <w:div w:id="1051226029">
                          <w:marLeft w:val="0"/>
                          <w:marRight w:val="0"/>
                          <w:marTop w:val="0"/>
                          <w:marBottom w:val="0"/>
                          <w:divBdr>
                            <w:top w:val="none" w:sz="0" w:space="0" w:color="auto"/>
                            <w:left w:val="none" w:sz="0" w:space="0" w:color="auto"/>
                            <w:bottom w:val="none" w:sz="0" w:space="0" w:color="auto"/>
                            <w:right w:val="none" w:sz="0" w:space="0" w:color="auto"/>
                          </w:divBdr>
                          <w:divsChild>
                            <w:div w:id="2025479373">
                              <w:marLeft w:val="0"/>
                              <w:marRight w:val="0"/>
                              <w:marTop w:val="0"/>
                              <w:marBottom w:val="0"/>
                              <w:divBdr>
                                <w:top w:val="none" w:sz="0" w:space="0" w:color="auto"/>
                                <w:left w:val="none" w:sz="0" w:space="0" w:color="auto"/>
                                <w:bottom w:val="none" w:sz="0" w:space="0" w:color="auto"/>
                                <w:right w:val="none" w:sz="0" w:space="0" w:color="auto"/>
                              </w:divBdr>
                              <w:divsChild>
                                <w:div w:id="1393430262">
                                  <w:marLeft w:val="0"/>
                                  <w:marRight w:val="0"/>
                                  <w:marTop w:val="0"/>
                                  <w:marBottom w:val="0"/>
                                  <w:divBdr>
                                    <w:top w:val="none" w:sz="0" w:space="0" w:color="auto"/>
                                    <w:left w:val="none" w:sz="0" w:space="0" w:color="auto"/>
                                    <w:bottom w:val="none" w:sz="0" w:space="0" w:color="auto"/>
                                    <w:right w:val="none" w:sz="0" w:space="0" w:color="auto"/>
                                  </w:divBdr>
                                  <w:divsChild>
                                    <w:div w:id="2075345737">
                                      <w:marLeft w:val="0"/>
                                      <w:marRight w:val="0"/>
                                      <w:marTop w:val="0"/>
                                      <w:marBottom w:val="0"/>
                                      <w:divBdr>
                                        <w:top w:val="none" w:sz="0" w:space="0" w:color="auto"/>
                                        <w:left w:val="none" w:sz="0" w:space="0" w:color="auto"/>
                                        <w:bottom w:val="none" w:sz="0" w:space="0" w:color="auto"/>
                                        <w:right w:val="none" w:sz="0" w:space="0" w:color="auto"/>
                                      </w:divBdr>
                                      <w:divsChild>
                                        <w:div w:id="1302615276">
                                          <w:marLeft w:val="0"/>
                                          <w:marRight w:val="0"/>
                                          <w:marTop w:val="0"/>
                                          <w:marBottom w:val="0"/>
                                          <w:divBdr>
                                            <w:top w:val="none" w:sz="0" w:space="0" w:color="auto"/>
                                            <w:left w:val="none" w:sz="0" w:space="0" w:color="auto"/>
                                            <w:bottom w:val="none" w:sz="0" w:space="0" w:color="auto"/>
                                            <w:right w:val="none" w:sz="0" w:space="0" w:color="auto"/>
                                          </w:divBdr>
                                          <w:divsChild>
                                            <w:div w:id="1578319244">
                                              <w:marLeft w:val="0"/>
                                              <w:marRight w:val="0"/>
                                              <w:marTop w:val="0"/>
                                              <w:marBottom w:val="0"/>
                                              <w:divBdr>
                                                <w:top w:val="none" w:sz="0" w:space="0" w:color="auto"/>
                                                <w:left w:val="none" w:sz="0" w:space="0" w:color="auto"/>
                                                <w:bottom w:val="none" w:sz="0" w:space="0" w:color="auto"/>
                                                <w:right w:val="none" w:sz="0" w:space="0" w:color="auto"/>
                                              </w:divBdr>
                                              <w:divsChild>
                                                <w:div w:id="1770077951">
                                                  <w:marLeft w:val="0"/>
                                                  <w:marRight w:val="0"/>
                                                  <w:marTop w:val="0"/>
                                                  <w:marBottom w:val="0"/>
                                                  <w:divBdr>
                                                    <w:top w:val="none" w:sz="0" w:space="0" w:color="auto"/>
                                                    <w:left w:val="none" w:sz="0" w:space="0" w:color="auto"/>
                                                    <w:bottom w:val="none" w:sz="0" w:space="0" w:color="auto"/>
                                                    <w:right w:val="none" w:sz="0" w:space="0" w:color="auto"/>
                                                  </w:divBdr>
                                                  <w:divsChild>
                                                    <w:div w:id="1001004837">
                                                      <w:marLeft w:val="0"/>
                                                      <w:marRight w:val="0"/>
                                                      <w:marTop w:val="0"/>
                                                      <w:marBottom w:val="0"/>
                                                      <w:divBdr>
                                                        <w:top w:val="none" w:sz="0" w:space="0" w:color="auto"/>
                                                        <w:left w:val="none" w:sz="0" w:space="0" w:color="auto"/>
                                                        <w:bottom w:val="none" w:sz="0" w:space="0" w:color="auto"/>
                                                        <w:right w:val="none" w:sz="0" w:space="0" w:color="auto"/>
                                                      </w:divBdr>
                                                      <w:divsChild>
                                                        <w:div w:id="473167">
                                                          <w:marLeft w:val="0"/>
                                                          <w:marRight w:val="0"/>
                                                          <w:marTop w:val="0"/>
                                                          <w:marBottom w:val="0"/>
                                                          <w:divBdr>
                                                            <w:top w:val="none" w:sz="0" w:space="0" w:color="auto"/>
                                                            <w:left w:val="none" w:sz="0" w:space="0" w:color="auto"/>
                                                            <w:bottom w:val="none" w:sz="0" w:space="0" w:color="auto"/>
                                                            <w:right w:val="none" w:sz="0" w:space="0" w:color="auto"/>
                                                          </w:divBdr>
                                                          <w:divsChild>
                                                            <w:div w:id="1660888760">
                                                              <w:marLeft w:val="0"/>
                                                              <w:marRight w:val="0"/>
                                                              <w:marTop w:val="0"/>
                                                              <w:marBottom w:val="120"/>
                                                              <w:divBdr>
                                                                <w:top w:val="none" w:sz="0" w:space="0" w:color="auto"/>
                                                                <w:left w:val="none" w:sz="0" w:space="0" w:color="auto"/>
                                                                <w:bottom w:val="none" w:sz="0" w:space="0" w:color="auto"/>
                                                                <w:right w:val="none" w:sz="0" w:space="0" w:color="auto"/>
                                                              </w:divBdr>
                                                              <w:divsChild>
                                                                <w:div w:id="59712350">
                                                                  <w:marLeft w:val="0"/>
                                                                  <w:marRight w:val="0"/>
                                                                  <w:marTop w:val="0"/>
                                                                  <w:marBottom w:val="0"/>
                                                                  <w:divBdr>
                                                                    <w:top w:val="none" w:sz="0" w:space="0" w:color="auto"/>
                                                                    <w:left w:val="none" w:sz="0" w:space="0" w:color="auto"/>
                                                                    <w:bottom w:val="none" w:sz="0" w:space="0" w:color="auto"/>
                                                                    <w:right w:val="none" w:sz="0" w:space="0" w:color="auto"/>
                                                                  </w:divBdr>
                                                                  <w:divsChild>
                                                                    <w:div w:id="219023864">
                                                                      <w:marLeft w:val="0"/>
                                                                      <w:marRight w:val="0"/>
                                                                      <w:marTop w:val="0"/>
                                                                      <w:marBottom w:val="0"/>
                                                                      <w:divBdr>
                                                                        <w:top w:val="none" w:sz="0" w:space="0" w:color="auto"/>
                                                                        <w:left w:val="none" w:sz="0" w:space="0" w:color="auto"/>
                                                                        <w:bottom w:val="none" w:sz="0" w:space="0" w:color="auto"/>
                                                                        <w:right w:val="none" w:sz="0" w:space="0" w:color="auto"/>
                                                                      </w:divBdr>
                                                                    </w:div>
                                                                    <w:div w:id="249890550">
                                                                      <w:marLeft w:val="0"/>
                                                                      <w:marRight w:val="0"/>
                                                                      <w:marTop w:val="0"/>
                                                                      <w:marBottom w:val="0"/>
                                                                      <w:divBdr>
                                                                        <w:top w:val="none" w:sz="0" w:space="0" w:color="auto"/>
                                                                        <w:left w:val="none" w:sz="0" w:space="0" w:color="auto"/>
                                                                        <w:bottom w:val="none" w:sz="0" w:space="0" w:color="auto"/>
                                                                        <w:right w:val="none" w:sz="0" w:space="0" w:color="auto"/>
                                                                      </w:divBdr>
                                                                    </w:div>
                                                                    <w:div w:id="578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622478">
      <w:bodyDiv w:val="1"/>
      <w:marLeft w:val="0"/>
      <w:marRight w:val="0"/>
      <w:marTop w:val="0"/>
      <w:marBottom w:val="0"/>
      <w:divBdr>
        <w:top w:val="none" w:sz="0" w:space="0" w:color="auto"/>
        <w:left w:val="none" w:sz="0" w:space="0" w:color="auto"/>
        <w:bottom w:val="none" w:sz="0" w:space="0" w:color="auto"/>
        <w:right w:val="none" w:sz="0" w:space="0" w:color="auto"/>
      </w:divBdr>
    </w:div>
    <w:div w:id="914823619">
      <w:bodyDiv w:val="1"/>
      <w:marLeft w:val="0"/>
      <w:marRight w:val="0"/>
      <w:marTop w:val="0"/>
      <w:marBottom w:val="0"/>
      <w:divBdr>
        <w:top w:val="none" w:sz="0" w:space="0" w:color="auto"/>
        <w:left w:val="none" w:sz="0" w:space="0" w:color="auto"/>
        <w:bottom w:val="none" w:sz="0" w:space="0" w:color="auto"/>
        <w:right w:val="none" w:sz="0" w:space="0" w:color="auto"/>
      </w:divBdr>
      <w:divsChild>
        <w:div w:id="769663123">
          <w:marLeft w:val="0"/>
          <w:marRight w:val="0"/>
          <w:marTop w:val="0"/>
          <w:marBottom w:val="0"/>
          <w:divBdr>
            <w:top w:val="none" w:sz="0" w:space="0" w:color="auto"/>
            <w:left w:val="none" w:sz="0" w:space="0" w:color="auto"/>
            <w:bottom w:val="none" w:sz="0" w:space="0" w:color="auto"/>
            <w:right w:val="none" w:sz="0" w:space="0" w:color="auto"/>
          </w:divBdr>
        </w:div>
      </w:divsChild>
    </w:div>
    <w:div w:id="1193347675">
      <w:bodyDiv w:val="1"/>
      <w:marLeft w:val="0"/>
      <w:marRight w:val="0"/>
      <w:marTop w:val="0"/>
      <w:marBottom w:val="0"/>
      <w:divBdr>
        <w:top w:val="none" w:sz="0" w:space="0" w:color="auto"/>
        <w:left w:val="none" w:sz="0" w:space="0" w:color="auto"/>
        <w:bottom w:val="none" w:sz="0" w:space="0" w:color="auto"/>
        <w:right w:val="none" w:sz="0" w:space="0" w:color="auto"/>
      </w:divBdr>
      <w:divsChild>
        <w:div w:id="985739806">
          <w:marLeft w:val="0"/>
          <w:marRight w:val="0"/>
          <w:marTop w:val="0"/>
          <w:marBottom w:val="0"/>
          <w:divBdr>
            <w:top w:val="none" w:sz="0" w:space="0" w:color="auto"/>
            <w:left w:val="none" w:sz="0" w:space="0" w:color="auto"/>
            <w:bottom w:val="none" w:sz="0" w:space="0" w:color="auto"/>
            <w:right w:val="none" w:sz="0" w:space="0" w:color="auto"/>
          </w:divBdr>
        </w:div>
      </w:divsChild>
    </w:div>
    <w:div w:id="1417286103">
      <w:bodyDiv w:val="1"/>
      <w:marLeft w:val="0"/>
      <w:marRight w:val="0"/>
      <w:marTop w:val="0"/>
      <w:marBottom w:val="0"/>
      <w:divBdr>
        <w:top w:val="none" w:sz="0" w:space="0" w:color="auto"/>
        <w:left w:val="none" w:sz="0" w:space="0" w:color="auto"/>
        <w:bottom w:val="none" w:sz="0" w:space="0" w:color="auto"/>
        <w:right w:val="none" w:sz="0" w:space="0" w:color="auto"/>
      </w:divBdr>
    </w:div>
    <w:div w:id="1422725736">
      <w:bodyDiv w:val="1"/>
      <w:marLeft w:val="0"/>
      <w:marRight w:val="0"/>
      <w:marTop w:val="0"/>
      <w:marBottom w:val="0"/>
      <w:divBdr>
        <w:top w:val="none" w:sz="0" w:space="0" w:color="auto"/>
        <w:left w:val="none" w:sz="0" w:space="0" w:color="auto"/>
        <w:bottom w:val="none" w:sz="0" w:space="0" w:color="auto"/>
        <w:right w:val="none" w:sz="0" w:space="0" w:color="auto"/>
      </w:divBdr>
      <w:divsChild>
        <w:div w:id="141974126">
          <w:marLeft w:val="0"/>
          <w:marRight w:val="0"/>
          <w:marTop w:val="0"/>
          <w:marBottom w:val="0"/>
          <w:divBdr>
            <w:top w:val="none" w:sz="0" w:space="0" w:color="auto"/>
            <w:left w:val="none" w:sz="0" w:space="0" w:color="auto"/>
            <w:bottom w:val="none" w:sz="0" w:space="0" w:color="auto"/>
            <w:right w:val="none" w:sz="0" w:space="0" w:color="auto"/>
          </w:divBdr>
        </w:div>
      </w:divsChild>
    </w:div>
    <w:div w:id="1565867658">
      <w:bodyDiv w:val="1"/>
      <w:marLeft w:val="0"/>
      <w:marRight w:val="2400"/>
      <w:marTop w:val="0"/>
      <w:marBottom w:val="1350"/>
      <w:divBdr>
        <w:top w:val="none" w:sz="0" w:space="0" w:color="auto"/>
        <w:left w:val="none" w:sz="0" w:space="0" w:color="auto"/>
        <w:bottom w:val="none" w:sz="0" w:space="0" w:color="auto"/>
        <w:right w:val="none" w:sz="0" w:space="0" w:color="auto"/>
      </w:divBdr>
      <w:divsChild>
        <w:div w:id="411971840">
          <w:marLeft w:val="0"/>
          <w:marRight w:val="0"/>
          <w:marTop w:val="0"/>
          <w:marBottom w:val="0"/>
          <w:divBdr>
            <w:top w:val="none" w:sz="0" w:space="0" w:color="auto"/>
            <w:left w:val="none" w:sz="0" w:space="0" w:color="auto"/>
            <w:bottom w:val="none" w:sz="0" w:space="0" w:color="auto"/>
            <w:right w:val="none" w:sz="0" w:space="0" w:color="auto"/>
          </w:divBdr>
          <w:divsChild>
            <w:div w:id="509637457">
              <w:marLeft w:val="0"/>
              <w:marRight w:val="0"/>
              <w:marTop w:val="0"/>
              <w:marBottom w:val="0"/>
              <w:divBdr>
                <w:top w:val="none" w:sz="0" w:space="0" w:color="auto"/>
                <w:left w:val="none" w:sz="0" w:space="0" w:color="auto"/>
                <w:bottom w:val="none" w:sz="0" w:space="0" w:color="auto"/>
                <w:right w:val="none" w:sz="0" w:space="0" w:color="auto"/>
              </w:divBdr>
              <w:divsChild>
                <w:div w:id="1390112303">
                  <w:marLeft w:val="0"/>
                  <w:marRight w:val="0"/>
                  <w:marTop w:val="0"/>
                  <w:marBottom w:val="0"/>
                  <w:divBdr>
                    <w:top w:val="none" w:sz="0" w:space="0" w:color="auto"/>
                    <w:left w:val="none" w:sz="0" w:space="0" w:color="auto"/>
                    <w:bottom w:val="none" w:sz="0" w:space="0" w:color="auto"/>
                    <w:right w:val="none" w:sz="0" w:space="0" w:color="auto"/>
                  </w:divBdr>
                  <w:divsChild>
                    <w:div w:id="74790201">
                      <w:marLeft w:val="0"/>
                      <w:marRight w:val="0"/>
                      <w:marTop w:val="0"/>
                      <w:marBottom w:val="0"/>
                      <w:divBdr>
                        <w:top w:val="none" w:sz="0" w:space="0" w:color="auto"/>
                        <w:left w:val="none" w:sz="0" w:space="0" w:color="auto"/>
                        <w:bottom w:val="none" w:sz="0" w:space="0" w:color="auto"/>
                        <w:right w:val="none" w:sz="0" w:space="0" w:color="auto"/>
                      </w:divBdr>
                      <w:divsChild>
                        <w:div w:id="908659950">
                          <w:marLeft w:val="0"/>
                          <w:marRight w:val="0"/>
                          <w:marTop w:val="0"/>
                          <w:marBottom w:val="0"/>
                          <w:divBdr>
                            <w:top w:val="none" w:sz="0" w:space="0" w:color="auto"/>
                            <w:left w:val="none" w:sz="0" w:space="0" w:color="auto"/>
                            <w:bottom w:val="none" w:sz="0" w:space="0" w:color="auto"/>
                            <w:right w:val="none" w:sz="0" w:space="0" w:color="auto"/>
                          </w:divBdr>
                          <w:divsChild>
                            <w:div w:id="1956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0546">
      <w:bodyDiv w:val="1"/>
      <w:marLeft w:val="0"/>
      <w:marRight w:val="0"/>
      <w:marTop w:val="0"/>
      <w:marBottom w:val="0"/>
      <w:divBdr>
        <w:top w:val="none" w:sz="0" w:space="0" w:color="auto"/>
        <w:left w:val="none" w:sz="0" w:space="0" w:color="auto"/>
        <w:bottom w:val="none" w:sz="0" w:space="0" w:color="auto"/>
        <w:right w:val="none" w:sz="0" w:space="0" w:color="auto"/>
      </w:divBdr>
    </w:div>
    <w:div w:id="1606880669">
      <w:bodyDiv w:val="1"/>
      <w:marLeft w:val="0"/>
      <w:marRight w:val="0"/>
      <w:marTop w:val="0"/>
      <w:marBottom w:val="0"/>
      <w:divBdr>
        <w:top w:val="none" w:sz="0" w:space="0" w:color="auto"/>
        <w:left w:val="none" w:sz="0" w:space="0" w:color="auto"/>
        <w:bottom w:val="none" w:sz="0" w:space="0" w:color="auto"/>
        <w:right w:val="none" w:sz="0" w:space="0" w:color="auto"/>
      </w:divBdr>
    </w:div>
    <w:div w:id="1736662057">
      <w:bodyDiv w:val="1"/>
      <w:marLeft w:val="0"/>
      <w:marRight w:val="0"/>
      <w:marTop w:val="0"/>
      <w:marBottom w:val="0"/>
      <w:divBdr>
        <w:top w:val="none" w:sz="0" w:space="0" w:color="auto"/>
        <w:left w:val="none" w:sz="0" w:space="0" w:color="auto"/>
        <w:bottom w:val="none" w:sz="0" w:space="0" w:color="auto"/>
        <w:right w:val="none" w:sz="0" w:space="0" w:color="auto"/>
      </w:divBdr>
      <w:divsChild>
        <w:div w:id="1080757004">
          <w:marLeft w:val="0"/>
          <w:marRight w:val="0"/>
          <w:marTop w:val="0"/>
          <w:marBottom w:val="0"/>
          <w:divBdr>
            <w:top w:val="none" w:sz="0" w:space="0" w:color="auto"/>
            <w:left w:val="none" w:sz="0" w:space="0" w:color="auto"/>
            <w:bottom w:val="none" w:sz="0" w:space="0" w:color="auto"/>
            <w:right w:val="none" w:sz="0" w:space="0" w:color="auto"/>
          </w:divBdr>
        </w:div>
      </w:divsChild>
    </w:div>
    <w:div w:id="1766799917">
      <w:bodyDiv w:val="1"/>
      <w:marLeft w:val="0"/>
      <w:marRight w:val="0"/>
      <w:marTop w:val="0"/>
      <w:marBottom w:val="0"/>
      <w:divBdr>
        <w:top w:val="none" w:sz="0" w:space="0" w:color="auto"/>
        <w:left w:val="none" w:sz="0" w:space="0" w:color="auto"/>
        <w:bottom w:val="none" w:sz="0" w:space="0" w:color="auto"/>
        <w:right w:val="none" w:sz="0" w:space="0" w:color="auto"/>
      </w:divBdr>
    </w:div>
    <w:div w:id="1777209871">
      <w:bodyDiv w:val="1"/>
      <w:marLeft w:val="0"/>
      <w:marRight w:val="0"/>
      <w:marTop w:val="0"/>
      <w:marBottom w:val="0"/>
      <w:divBdr>
        <w:top w:val="none" w:sz="0" w:space="0" w:color="auto"/>
        <w:left w:val="none" w:sz="0" w:space="0" w:color="auto"/>
        <w:bottom w:val="none" w:sz="0" w:space="0" w:color="auto"/>
        <w:right w:val="none" w:sz="0" w:space="0" w:color="auto"/>
      </w:divBdr>
    </w:div>
    <w:div w:id="1781756561">
      <w:bodyDiv w:val="1"/>
      <w:marLeft w:val="0"/>
      <w:marRight w:val="0"/>
      <w:marTop w:val="0"/>
      <w:marBottom w:val="0"/>
      <w:divBdr>
        <w:top w:val="none" w:sz="0" w:space="0" w:color="auto"/>
        <w:left w:val="none" w:sz="0" w:space="0" w:color="auto"/>
        <w:bottom w:val="none" w:sz="0" w:space="0" w:color="auto"/>
        <w:right w:val="none" w:sz="0" w:space="0" w:color="auto"/>
      </w:divBdr>
    </w:div>
    <w:div w:id="1822622206">
      <w:bodyDiv w:val="1"/>
      <w:marLeft w:val="0"/>
      <w:marRight w:val="0"/>
      <w:marTop w:val="0"/>
      <w:marBottom w:val="0"/>
      <w:divBdr>
        <w:top w:val="none" w:sz="0" w:space="0" w:color="auto"/>
        <w:left w:val="none" w:sz="0" w:space="0" w:color="auto"/>
        <w:bottom w:val="none" w:sz="0" w:space="0" w:color="auto"/>
        <w:right w:val="none" w:sz="0" w:space="0" w:color="auto"/>
      </w:divBdr>
    </w:div>
    <w:div w:id="1897819608">
      <w:bodyDiv w:val="1"/>
      <w:marLeft w:val="0"/>
      <w:marRight w:val="0"/>
      <w:marTop w:val="0"/>
      <w:marBottom w:val="0"/>
      <w:divBdr>
        <w:top w:val="none" w:sz="0" w:space="0" w:color="auto"/>
        <w:left w:val="none" w:sz="0" w:space="0" w:color="auto"/>
        <w:bottom w:val="none" w:sz="0" w:space="0" w:color="auto"/>
        <w:right w:val="none" w:sz="0" w:space="0" w:color="auto"/>
      </w:divBdr>
    </w:div>
    <w:div w:id="1939562484">
      <w:bodyDiv w:val="1"/>
      <w:marLeft w:val="0"/>
      <w:marRight w:val="0"/>
      <w:marTop w:val="0"/>
      <w:marBottom w:val="0"/>
      <w:divBdr>
        <w:top w:val="none" w:sz="0" w:space="0" w:color="auto"/>
        <w:left w:val="none" w:sz="0" w:space="0" w:color="auto"/>
        <w:bottom w:val="none" w:sz="0" w:space="0" w:color="auto"/>
        <w:right w:val="none" w:sz="0" w:space="0" w:color="auto"/>
      </w:divBdr>
    </w:div>
    <w:div w:id="1950238268">
      <w:bodyDiv w:val="1"/>
      <w:marLeft w:val="0"/>
      <w:marRight w:val="0"/>
      <w:marTop w:val="0"/>
      <w:marBottom w:val="0"/>
      <w:divBdr>
        <w:top w:val="none" w:sz="0" w:space="0" w:color="auto"/>
        <w:left w:val="none" w:sz="0" w:space="0" w:color="auto"/>
        <w:bottom w:val="none" w:sz="0" w:space="0" w:color="auto"/>
        <w:right w:val="none" w:sz="0" w:space="0" w:color="auto"/>
      </w:divBdr>
    </w:div>
    <w:div w:id="1979646457">
      <w:bodyDiv w:val="1"/>
      <w:marLeft w:val="0"/>
      <w:marRight w:val="0"/>
      <w:marTop w:val="0"/>
      <w:marBottom w:val="0"/>
      <w:divBdr>
        <w:top w:val="none" w:sz="0" w:space="0" w:color="auto"/>
        <w:left w:val="none" w:sz="0" w:space="0" w:color="auto"/>
        <w:bottom w:val="none" w:sz="0" w:space="0" w:color="auto"/>
        <w:right w:val="none" w:sz="0" w:space="0" w:color="auto"/>
      </w:divBdr>
    </w:div>
    <w:div w:id="2075855638">
      <w:bodyDiv w:val="1"/>
      <w:marLeft w:val="0"/>
      <w:marRight w:val="0"/>
      <w:marTop w:val="0"/>
      <w:marBottom w:val="0"/>
      <w:divBdr>
        <w:top w:val="none" w:sz="0" w:space="0" w:color="auto"/>
        <w:left w:val="none" w:sz="0" w:space="0" w:color="auto"/>
        <w:bottom w:val="none" w:sz="0" w:space="0" w:color="auto"/>
        <w:right w:val="none" w:sz="0" w:space="0" w:color="auto"/>
      </w:divBdr>
      <w:divsChild>
        <w:div w:id="1282616323">
          <w:marLeft w:val="0"/>
          <w:marRight w:val="0"/>
          <w:marTop w:val="0"/>
          <w:marBottom w:val="0"/>
          <w:divBdr>
            <w:top w:val="none" w:sz="0" w:space="0" w:color="auto"/>
            <w:left w:val="none" w:sz="0" w:space="0" w:color="auto"/>
            <w:bottom w:val="none" w:sz="0" w:space="0" w:color="auto"/>
            <w:right w:val="none" w:sz="0" w:space="0" w:color="auto"/>
          </w:divBdr>
        </w:div>
      </w:divsChild>
    </w:div>
    <w:div w:id="21047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y.thomas\Local%20Settings\Temporary%20Internet%20Files\OLK34\SPB%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A48BF4037D740B129B67E7CAF98B9" ma:contentTypeVersion="6" ma:contentTypeDescription="Create a new document." ma:contentTypeScope="" ma:versionID="51ed734d1773e76a9993dcd93d1aed92">
  <xsd:schema xmlns:xsd="http://www.w3.org/2001/XMLSchema" xmlns:xs="http://www.w3.org/2001/XMLSchema" xmlns:p="http://schemas.microsoft.com/office/2006/metadata/properties" xmlns:ns2="793b89b5-07c2-4320-954b-685a740a9b78" xmlns:ns3="34b488db-9639-4170-8f89-62dcef93d1c0" targetNamespace="http://schemas.microsoft.com/office/2006/metadata/properties" ma:root="true" ma:fieldsID="7817c8d9bfbd1117e9427e614b4dd73e" ns2:_="" ns3:_="">
    <xsd:import namespace="793b89b5-07c2-4320-954b-685a740a9b78"/>
    <xsd:import namespace="34b488db-9639-4170-8f89-62dcef93d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b89b5-07c2-4320-954b-685a740a9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488db-9639-4170-8f89-62dcef93d1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4b488db-9639-4170-8f89-62dcef93d1c0">
      <UserInfo>
        <DisplayName>Fraser-Cole, Louise</DisplayName>
        <AccountId>19</AccountId>
        <AccountType/>
      </UserInfo>
      <UserInfo>
        <DisplayName>Trotman, Nicola</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94AA-6C2E-4D4D-860B-E7B7CE69A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b89b5-07c2-4320-954b-685a740a9b78"/>
    <ds:schemaRef ds:uri="34b488db-9639-4170-8f89-62dcef93d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7D675-A107-4DF4-A48A-55CAD31280FD}">
  <ds:schemaRefs>
    <ds:schemaRef ds:uri="http://schemas.microsoft.com/office/2006/metadata/properties"/>
    <ds:schemaRef ds:uri="http://schemas.microsoft.com/office/infopath/2007/PartnerControls"/>
    <ds:schemaRef ds:uri="34b488db-9639-4170-8f89-62dcef93d1c0"/>
  </ds:schemaRefs>
</ds:datastoreItem>
</file>

<file path=customXml/itemProps3.xml><?xml version="1.0" encoding="utf-8"?>
<ds:datastoreItem xmlns:ds="http://schemas.openxmlformats.org/officeDocument/2006/customXml" ds:itemID="{FF8B75DF-889D-4D7A-8D73-9FCABB3DD9DE}">
  <ds:schemaRefs>
    <ds:schemaRef ds:uri="http://schemas.microsoft.com/sharepoint/v3/contenttype/forms"/>
  </ds:schemaRefs>
</ds:datastoreItem>
</file>

<file path=customXml/itemProps4.xml><?xml version="1.0" encoding="utf-8"?>
<ds:datastoreItem xmlns:ds="http://schemas.openxmlformats.org/officeDocument/2006/customXml" ds:itemID="{7302C110-8BD6-45BC-95DB-3E66AF60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SPB Report</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this information</vt:lpstr>
    </vt:vector>
  </TitlesOfParts>
  <Company>City and County of Swansea</Company>
  <LinksUpToDate>false</LinksUpToDate>
  <CharactersWithSpaces>6162</CharactersWithSpaces>
  <SharedDoc>false</SharedDoc>
  <HLinks>
    <vt:vector size="24" baseType="variant">
      <vt:variant>
        <vt:i4>2162705</vt:i4>
      </vt:variant>
      <vt:variant>
        <vt:i4>12</vt:i4>
      </vt:variant>
      <vt:variant>
        <vt:i4>0</vt:i4>
      </vt:variant>
      <vt:variant>
        <vt:i4>5</vt:i4>
      </vt:variant>
      <vt:variant>
        <vt:lpwstr>mailto:Kelly.gillings@swansea.gov.uk</vt:lpwstr>
      </vt:variant>
      <vt:variant>
        <vt:lpwstr/>
      </vt:variant>
      <vt:variant>
        <vt:i4>7471170</vt:i4>
      </vt:variant>
      <vt:variant>
        <vt:i4>9</vt:i4>
      </vt:variant>
      <vt:variant>
        <vt:i4>0</vt:i4>
      </vt:variant>
      <vt:variant>
        <vt:i4>5</vt:i4>
      </vt:variant>
      <vt:variant>
        <vt:lpwstr>mailto:longtermplan@gov.wales</vt:lpwstr>
      </vt:variant>
      <vt:variant>
        <vt:lpwstr/>
      </vt:variant>
      <vt:variant>
        <vt:i4>1179701</vt:i4>
      </vt:variant>
      <vt:variant>
        <vt:i4>3</vt:i4>
      </vt:variant>
      <vt:variant>
        <vt:i4>0</vt:i4>
      </vt:variant>
      <vt:variant>
        <vt:i4>5</vt:i4>
      </vt:variant>
      <vt:variant>
        <vt:lpwstr>mailto:western.bay@swansea.gov.uk</vt:lpwstr>
      </vt:variant>
      <vt:variant>
        <vt:lpwstr/>
      </vt:variant>
      <vt:variant>
        <vt:i4>3538976</vt:i4>
      </vt:variant>
      <vt:variant>
        <vt:i4>0</vt:i4>
      </vt:variant>
      <vt:variant>
        <vt:i4>0</vt:i4>
      </vt:variant>
      <vt:variant>
        <vt:i4>5</vt:i4>
      </vt:variant>
      <vt:variant>
        <vt:lpwstr>http://www.westernbay.org/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information</dc:title>
  <dc:subject/>
  <dc:creator>Kelly Gillings</dc:creator>
  <cp:keywords/>
  <cp:lastModifiedBy>Liz Shellard</cp:lastModifiedBy>
  <cp:revision>2</cp:revision>
  <cp:lastPrinted>2019-07-04T14:57:00Z</cp:lastPrinted>
  <dcterms:created xsi:type="dcterms:W3CDTF">2020-04-06T13:28:00Z</dcterms:created>
  <dcterms:modified xsi:type="dcterms:W3CDTF">2020-04-06T13:28:00Z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0x01010062CA48BF4037D740B129B67E7CAF98B9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505700</vt:r8>
  </property>
  <property fmtid="{D5CDD505-2E9C-101B-9397-08002B2CF9AE}" pid="8" name="AuthorIds_UIVersion_512">
    <vt:lpwstr>15</vt:lpwstr>
  </property>
</Properties>
</file>