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866" w:rsidRPr="00985866" w:rsidRDefault="00985866" w:rsidP="00985866">
      <w:pPr>
        <w:pStyle w:val="Heading3"/>
        <w:ind w:left="41"/>
        <w:rPr>
          <w:b/>
          <w:sz w:val="40"/>
          <w:u w:val="single"/>
        </w:rPr>
      </w:pPr>
      <w:r w:rsidRPr="00F1655E">
        <w:rPr>
          <w:b/>
          <w:noProof/>
          <w:sz w:val="36"/>
          <w:u w:val="single"/>
        </w:rPr>
        <w:drawing>
          <wp:anchor distT="0" distB="0" distL="114300" distR="114300" simplePos="0" relativeHeight="251659264" behindDoc="0" locked="0" layoutInCell="1" allowOverlap="0" wp14:anchorId="70DA4F0D" wp14:editId="021798F7">
            <wp:simplePos x="0" y="0"/>
            <wp:positionH relativeFrom="column">
              <wp:posOffset>-273919</wp:posOffset>
            </wp:positionH>
            <wp:positionV relativeFrom="paragraph">
              <wp:posOffset>148</wp:posOffset>
            </wp:positionV>
            <wp:extent cx="812673" cy="1007745"/>
            <wp:effectExtent l="0" t="0" r="0" b="0"/>
            <wp:wrapSquare wrapText="bothSides"/>
            <wp:docPr id="3805" name="Picture 38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5" name="Picture 380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2673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5866">
        <w:rPr>
          <w:b/>
          <w:sz w:val="40"/>
          <w:u w:val="single"/>
        </w:rPr>
        <w:t xml:space="preserve">Drop-in Game </w:t>
      </w:r>
    </w:p>
    <w:p w:rsidR="00985866" w:rsidRDefault="00985866" w:rsidP="00985866">
      <w:pPr>
        <w:spacing w:after="0"/>
        <w:ind w:left="46"/>
      </w:pPr>
      <w:r>
        <w:rPr>
          <w:b/>
          <w:sz w:val="28"/>
        </w:rPr>
        <w:t xml:space="preserve"> </w:t>
      </w:r>
    </w:p>
    <w:p w:rsidR="00985866" w:rsidRDefault="00985866" w:rsidP="00985866">
      <w:pPr>
        <w:spacing w:after="0" w:line="249" w:lineRule="auto"/>
        <w:ind w:left="45" w:right="13" w:hanging="10"/>
      </w:pPr>
      <w:r>
        <w:rPr>
          <w:b/>
          <w:color w:val="005DA3"/>
          <w:sz w:val="28"/>
        </w:rPr>
        <w:t xml:space="preserve">Have a go at dropping extra information into a sentence using a relative clause that starts with </w:t>
      </w:r>
      <w:r>
        <w:rPr>
          <w:b/>
          <w:i/>
          <w:color w:val="005DA3"/>
          <w:sz w:val="28"/>
        </w:rPr>
        <w:t>who</w:t>
      </w:r>
      <w:r>
        <w:rPr>
          <w:b/>
          <w:color w:val="005DA3"/>
          <w:sz w:val="28"/>
        </w:rPr>
        <w:t xml:space="preserve">. In ‘The Truth about Trolls’, Professor Folklore first wrote:  </w:t>
      </w:r>
    </w:p>
    <w:p w:rsidR="00985866" w:rsidRDefault="00985866" w:rsidP="00985866">
      <w:pPr>
        <w:spacing w:after="14"/>
        <w:ind w:left="46"/>
      </w:pPr>
      <w:r>
        <w:rPr>
          <w:b/>
          <w:sz w:val="28"/>
        </w:rPr>
        <w:t xml:space="preserve"> </w:t>
      </w:r>
    </w:p>
    <w:p w:rsidR="00985866" w:rsidRDefault="00985866" w:rsidP="00985866">
      <w:pPr>
        <w:spacing w:after="0"/>
        <w:ind w:left="57" w:hanging="10"/>
        <w:jc w:val="center"/>
      </w:pPr>
      <w:r>
        <w:rPr>
          <w:rFonts w:ascii="Comic Sans MS" w:eastAsia="Comic Sans MS" w:hAnsi="Comic Sans MS" w:cs="Comic Sans MS"/>
          <w:sz w:val="28"/>
        </w:rPr>
        <w:t xml:space="preserve">One troll lived alone under a bridge. </w:t>
      </w:r>
    </w:p>
    <w:p w:rsidR="00985866" w:rsidRDefault="00985866" w:rsidP="00985866">
      <w:pPr>
        <w:spacing w:after="0"/>
        <w:ind w:left="46"/>
      </w:pPr>
      <w:r>
        <w:rPr>
          <w:sz w:val="28"/>
        </w:rPr>
        <w:t xml:space="preserve"> </w:t>
      </w:r>
    </w:p>
    <w:p w:rsidR="00985866" w:rsidRDefault="00985866" w:rsidP="00985866">
      <w:pPr>
        <w:spacing w:after="7" w:line="249" w:lineRule="auto"/>
        <w:ind w:left="46" w:right="37" w:hanging="10"/>
      </w:pPr>
      <w:r>
        <w:rPr>
          <w:sz w:val="28"/>
        </w:rPr>
        <w:t xml:space="preserve">Then he added in another bit of information using </w:t>
      </w:r>
      <w:proofErr w:type="gramStart"/>
      <w:r>
        <w:rPr>
          <w:color w:val="FF0000"/>
          <w:sz w:val="28"/>
        </w:rPr>
        <w:t>who</w:t>
      </w:r>
      <w:proofErr w:type="gramEnd"/>
      <w:r>
        <w:rPr>
          <w:sz w:val="28"/>
        </w:rPr>
        <w:t>.</w:t>
      </w:r>
      <w:r>
        <w:rPr>
          <w:rFonts w:ascii="Comic Sans MS" w:eastAsia="Comic Sans MS" w:hAnsi="Comic Sans MS" w:cs="Comic Sans MS"/>
          <w:sz w:val="28"/>
        </w:rPr>
        <w:t xml:space="preserve"> </w:t>
      </w:r>
    </w:p>
    <w:p w:rsidR="00985866" w:rsidRDefault="00985866" w:rsidP="00985866">
      <w:pPr>
        <w:spacing w:after="0"/>
        <w:ind w:left="46"/>
      </w:pPr>
      <w:r>
        <w:rPr>
          <w:rFonts w:ascii="Comic Sans MS" w:eastAsia="Comic Sans MS" w:hAnsi="Comic Sans MS" w:cs="Comic Sans MS"/>
          <w:sz w:val="28"/>
        </w:rPr>
        <w:t xml:space="preserve"> </w:t>
      </w:r>
    </w:p>
    <w:p w:rsidR="00985866" w:rsidRDefault="00985866" w:rsidP="00985866">
      <w:pPr>
        <w:spacing w:after="0"/>
        <w:ind w:left="57" w:right="5" w:hanging="10"/>
        <w:jc w:val="center"/>
      </w:pPr>
      <w:r>
        <w:rPr>
          <w:rFonts w:ascii="Comic Sans MS" w:eastAsia="Comic Sans MS" w:hAnsi="Comic Sans MS" w:cs="Comic Sans MS"/>
          <w:sz w:val="28"/>
        </w:rPr>
        <w:t>One troll</w:t>
      </w:r>
      <w:r>
        <w:rPr>
          <w:rFonts w:ascii="Comic Sans MS" w:eastAsia="Comic Sans MS" w:hAnsi="Comic Sans MS" w:cs="Comic Sans MS"/>
          <w:b/>
          <w:color w:val="FF0000"/>
          <w:sz w:val="28"/>
        </w:rPr>
        <w:t>,</w:t>
      </w:r>
      <w:r>
        <w:rPr>
          <w:rFonts w:ascii="Comic Sans MS" w:eastAsia="Comic Sans MS" w:hAnsi="Comic Sans MS" w:cs="Comic Sans MS"/>
          <w:sz w:val="28"/>
        </w:rPr>
        <w:t xml:space="preserve"> </w:t>
      </w:r>
      <w:r>
        <w:rPr>
          <w:rFonts w:ascii="Comic Sans MS" w:eastAsia="Comic Sans MS" w:hAnsi="Comic Sans MS" w:cs="Comic Sans MS"/>
          <w:b/>
          <w:color w:val="FF0000"/>
          <w:sz w:val="28"/>
          <w:u w:val="single" w:color="000000"/>
        </w:rPr>
        <w:t>who</w:t>
      </w:r>
      <w:r>
        <w:rPr>
          <w:rFonts w:ascii="Comic Sans MS" w:eastAsia="Comic Sans MS" w:hAnsi="Comic Sans MS" w:cs="Comic Sans MS"/>
          <w:b/>
          <w:sz w:val="28"/>
          <w:u w:val="single" w:color="000000"/>
        </w:rPr>
        <w:t xml:space="preserve"> was very grumpy</w:t>
      </w:r>
      <w:r>
        <w:rPr>
          <w:rFonts w:ascii="Comic Sans MS" w:eastAsia="Comic Sans MS" w:hAnsi="Comic Sans MS" w:cs="Comic Sans MS"/>
          <w:b/>
          <w:color w:val="FF0000"/>
          <w:sz w:val="28"/>
        </w:rPr>
        <w:t>,</w:t>
      </w:r>
      <w:r>
        <w:rPr>
          <w:rFonts w:ascii="Comic Sans MS" w:eastAsia="Comic Sans MS" w:hAnsi="Comic Sans MS" w:cs="Comic Sans MS"/>
          <w:sz w:val="28"/>
        </w:rPr>
        <w:t xml:space="preserve"> lived alone under a wooden bridge. </w:t>
      </w:r>
    </w:p>
    <w:p w:rsidR="00985866" w:rsidRDefault="00985866" w:rsidP="00985866">
      <w:pPr>
        <w:spacing w:after="0"/>
        <w:ind w:left="46"/>
      </w:pPr>
      <w:r>
        <w:rPr>
          <w:rFonts w:ascii="Comic Sans MS" w:eastAsia="Comic Sans MS" w:hAnsi="Comic Sans MS" w:cs="Comic Sans MS"/>
          <w:sz w:val="28"/>
        </w:rPr>
        <w:t xml:space="preserve"> </w:t>
      </w:r>
    </w:p>
    <w:p w:rsidR="00985866" w:rsidRDefault="00985866" w:rsidP="00985866">
      <w:pPr>
        <w:spacing w:after="7" w:line="249" w:lineRule="auto"/>
        <w:ind w:left="46" w:right="37" w:hanging="10"/>
      </w:pPr>
      <w:r>
        <w:rPr>
          <w:sz w:val="28"/>
        </w:rPr>
        <w:t xml:space="preserve">What else could you ‘drop-in’ to tell the reader something else about the troll?  </w:t>
      </w:r>
    </w:p>
    <w:p w:rsidR="00985866" w:rsidRDefault="00985866" w:rsidP="00985866">
      <w:pPr>
        <w:spacing w:after="59"/>
        <w:ind w:left="46"/>
      </w:pPr>
      <w:r>
        <w:rPr>
          <w:sz w:val="28"/>
        </w:rPr>
        <w:t xml:space="preserve"> </w:t>
      </w:r>
    </w:p>
    <w:p w:rsidR="00985866" w:rsidRDefault="00985866" w:rsidP="00985866">
      <w:pPr>
        <w:spacing w:after="0" w:line="292" w:lineRule="auto"/>
        <w:ind w:left="46" w:right="1115"/>
      </w:pPr>
      <w:r>
        <w:rPr>
          <w:rFonts w:ascii="Segoe Print" w:eastAsia="Segoe Print" w:hAnsi="Segoe Print" w:cs="Segoe Print"/>
          <w:sz w:val="28"/>
        </w:rPr>
        <w:t>One troll</w:t>
      </w:r>
      <w:r>
        <w:rPr>
          <w:rFonts w:ascii="Segoe Print" w:eastAsia="Segoe Print" w:hAnsi="Segoe Print" w:cs="Segoe Print"/>
          <w:color w:val="FF0000"/>
          <w:sz w:val="28"/>
        </w:rPr>
        <w:t>, who _________________________</w:t>
      </w:r>
      <w:proofErr w:type="gramStart"/>
      <w:r>
        <w:rPr>
          <w:rFonts w:ascii="Segoe Print" w:eastAsia="Segoe Print" w:hAnsi="Segoe Print" w:cs="Segoe Print"/>
          <w:color w:val="FF0000"/>
          <w:sz w:val="28"/>
        </w:rPr>
        <w:t>_ ,</w:t>
      </w:r>
      <w:proofErr w:type="gramEnd"/>
      <w:r>
        <w:rPr>
          <w:rFonts w:ascii="Segoe Print" w:eastAsia="Segoe Print" w:hAnsi="Segoe Print" w:cs="Segoe Print"/>
          <w:color w:val="FF0000"/>
          <w:sz w:val="28"/>
        </w:rPr>
        <w:t xml:space="preserve"> </w:t>
      </w:r>
      <w:r>
        <w:rPr>
          <w:rFonts w:ascii="Segoe Print" w:eastAsia="Segoe Print" w:hAnsi="Segoe Print" w:cs="Segoe Print"/>
          <w:sz w:val="28"/>
        </w:rPr>
        <w:t>lived under a bridge.</w:t>
      </w:r>
      <w:r>
        <w:rPr>
          <w:rFonts w:ascii="Segoe Print" w:eastAsia="Segoe Print" w:hAnsi="Segoe Print" w:cs="Segoe Print"/>
          <w:b/>
          <w:color w:val="FF0000"/>
          <w:sz w:val="30"/>
        </w:rPr>
        <w:t xml:space="preserve"> </w:t>
      </w:r>
      <w:r>
        <w:rPr>
          <w:rFonts w:ascii="Segoe Print" w:eastAsia="Segoe Print" w:hAnsi="Segoe Print" w:cs="Segoe Print"/>
          <w:sz w:val="28"/>
        </w:rPr>
        <w:t xml:space="preserve"> </w:t>
      </w:r>
      <w:r>
        <w:rPr>
          <w:color w:val="FF0000"/>
          <w:sz w:val="28"/>
        </w:rPr>
        <w:t xml:space="preserve"> </w:t>
      </w:r>
    </w:p>
    <w:p w:rsidR="00985866" w:rsidRDefault="00985866" w:rsidP="00985866">
      <w:pPr>
        <w:spacing w:after="7" w:line="249" w:lineRule="auto"/>
        <w:ind w:left="46" w:right="37" w:hanging="10"/>
      </w:pPr>
      <w:r>
        <w:rPr>
          <w:sz w:val="28"/>
        </w:rPr>
        <w:t xml:space="preserve">Use this sentence to drop-in extra information for the reader starting with </w:t>
      </w:r>
      <w:r>
        <w:rPr>
          <w:b/>
          <w:color w:val="FF0000"/>
          <w:sz w:val="28"/>
        </w:rPr>
        <w:t>who</w:t>
      </w:r>
      <w:r>
        <w:rPr>
          <w:sz w:val="28"/>
        </w:rPr>
        <w:t xml:space="preserve">.  </w:t>
      </w:r>
    </w:p>
    <w:p w:rsidR="00985866" w:rsidRDefault="00985866" w:rsidP="00985866">
      <w:pPr>
        <w:spacing w:after="0"/>
        <w:ind w:left="46"/>
      </w:pPr>
      <w:r>
        <w:rPr>
          <w:sz w:val="28"/>
        </w:rPr>
        <w:t xml:space="preserve"> </w:t>
      </w:r>
    </w:p>
    <w:p w:rsidR="00985866" w:rsidRDefault="00985866" w:rsidP="00985866">
      <w:pPr>
        <w:spacing w:after="7" w:line="249" w:lineRule="auto"/>
        <w:ind w:left="46" w:right="1005" w:hanging="10"/>
      </w:pPr>
      <w:r>
        <w:rPr>
          <w:sz w:val="28"/>
        </w:rPr>
        <w:t xml:space="preserve">Remember to use </w:t>
      </w:r>
      <w:r>
        <w:rPr>
          <w:color w:val="FF0000"/>
          <w:sz w:val="28"/>
        </w:rPr>
        <w:t>a</w:t>
      </w:r>
      <w:r>
        <w:rPr>
          <w:sz w:val="28"/>
        </w:rPr>
        <w:t xml:space="preserve"> </w:t>
      </w:r>
      <w:r>
        <w:rPr>
          <w:color w:val="FF0000"/>
          <w:sz w:val="28"/>
        </w:rPr>
        <w:t>comma before and after</w:t>
      </w:r>
      <w:r>
        <w:rPr>
          <w:sz w:val="28"/>
        </w:rPr>
        <w:t xml:space="preserve"> the dropped in information.  Tip – use a different coloured pen for your drop-in information. </w:t>
      </w:r>
    </w:p>
    <w:p w:rsidR="00985866" w:rsidRDefault="00985866" w:rsidP="00985866">
      <w:pPr>
        <w:spacing w:after="0"/>
        <w:ind w:left="1090"/>
      </w:pPr>
      <w:r>
        <w:rPr>
          <w:i/>
          <w:sz w:val="28"/>
        </w:rPr>
        <w:t xml:space="preserve"> </w:t>
      </w:r>
    </w:p>
    <w:p w:rsidR="00985866" w:rsidRDefault="00985866" w:rsidP="00985866">
      <w:pPr>
        <w:spacing w:after="3"/>
        <w:ind w:left="35" w:right="-28"/>
      </w:pPr>
      <w:r>
        <w:rPr>
          <w:noProof/>
        </w:rPr>
        <mc:AlternateContent>
          <mc:Choice Requires="wpg">
            <w:drawing>
              <wp:inline distT="0" distB="0" distL="0" distR="0" wp14:anchorId="034316F3" wp14:editId="3FD422A6">
                <wp:extent cx="6237097" cy="583946"/>
                <wp:effectExtent l="0" t="0" r="0" b="0"/>
                <wp:docPr id="29450" name="Group 294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7097" cy="583946"/>
                          <a:chOff x="0" y="0"/>
                          <a:chExt cx="6237097" cy="583946"/>
                        </a:xfrm>
                      </wpg:grpSpPr>
                      <wps:wsp>
                        <wps:cNvPr id="32160" name="Shape 32160"/>
                        <wps:cNvSpPr/>
                        <wps:spPr>
                          <a:xfrm>
                            <a:off x="651891" y="565658"/>
                            <a:ext cx="558520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5206" h="18288">
                                <a:moveTo>
                                  <a:pt x="0" y="0"/>
                                </a:moveTo>
                                <a:lnTo>
                                  <a:pt x="5585206" y="0"/>
                                </a:lnTo>
                                <a:lnTo>
                                  <a:pt x="558520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113" name="Picture 41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992" cy="4591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4FA21F0" id="Group 29450" o:spid="_x0000_s1026" style="width:491.1pt;height:46pt;mso-position-horizontal-relative:char;mso-position-vertical-relative:line" coordsize="62370,58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">
                <v:shape id="Shape 32160" o:spid="_x0000_s1027" style="position:absolute;left:6518;top:5656;width:55852;height:183;visibility:visible;mso-wrap-style:square;v-text-anchor:top" coordsize="558520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" path="m,l5585206,r,18288l,18288,,e" fillcolor="black" stroked="f" strokeweight="0">
                  <v:stroke miterlimit="83231f" joinstyle="miter"/>
                  <v:path arrowok="t" textboxrect="0,0,5585206,18288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13" o:spid="_x0000_s1028" type="#_x0000_t75" style="position:absolute;width:5169;height:4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">
                  <v:imagedata r:id="rId6" o:title=""/>
                </v:shape>
                <w10:anchorlock/>
              </v:group>
            </w:pict>
          </mc:Fallback>
        </mc:AlternateContent>
      </w:r>
    </w:p>
    <w:p w:rsidR="00985866" w:rsidRDefault="00985866" w:rsidP="00985866">
      <w:pPr>
        <w:spacing w:after="0"/>
        <w:ind w:left="1090"/>
      </w:pPr>
      <w:r>
        <w:rPr>
          <w:sz w:val="28"/>
        </w:rPr>
        <w:t xml:space="preserve"> </w:t>
      </w:r>
    </w:p>
    <w:p w:rsidR="009625BF" w:rsidRDefault="00985866">
      <w:bookmarkStart w:id="0" w:name="_GoBack"/>
      <w:bookmarkEnd w:id="0"/>
    </w:p>
    <w:sectPr w:rsidR="009625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66"/>
    <w:rsid w:val="005204C1"/>
    <w:rsid w:val="00985866"/>
    <w:rsid w:val="00E8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3FD4B"/>
  <w15:chartTrackingRefBased/>
  <w15:docId w15:val="{EBE08CED-1B3E-4E39-8809-82D044A1B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866"/>
    <w:rPr>
      <w:rFonts w:ascii="Calibri" w:eastAsia="Calibri" w:hAnsi="Calibri" w:cs="Calibri"/>
      <w:color w:val="000000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985866"/>
    <w:pPr>
      <w:keepNext/>
      <w:keepLines/>
      <w:spacing w:after="0"/>
      <w:ind w:left="1566" w:hanging="10"/>
      <w:outlineLvl w:val="2"/>
    </w:pPr>
    <w:rPr>
      <w:rFonts w:ascii="Calibri" w:eastAsia="Calibri" w:hAnsi="Calibri" w:cs="Calibri"/>
      <w:color w:val="005DA3"/>
      <w:sz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85866"/>
    <w:rPr>
      <w:rFonts w:ascii="Calibri" w:eastAsia="Calibri" w:hAnsi="Calibri" w:cs="Calibri"/>
      <w:color w:val="005DA3"/>
      <w:sz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Evans</dc:creator>
  <cp:keywords/>
  <dc:description/>
  <cp:lastModifiedBy>Rebecca Evans</cp:lastModifiedBy>
  <cp:revision>1</cp:revision>
  <dcterms:created xsi:type="dcterms:W3CDTF">2020-05-10T12:56:00Z</dcterms:created>
  <dcterms:modified xsi:type="dcterms:W3CDTF">2020-05-10T12:57:00Z</dcterms:modified>
</cp:coreProperties>
</file>