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3C" w:rsidRPr="00200CFB" w:rsidRDefault="00200CFB">
      <w:pPr>
        <w:rPr>
          <w:rFonts w:ascii="Comic Sans MS" w:hAnsi="Comic Sans MS"/>
        </w:rPr>
      </w:pPr>
      <w:r w:rsidRPr="00200CFB">
        <w:rPr>
          <w:rFonts w:ascii="Comic Sans MS" w:hAnsi="Comic Sans M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5708015</wp:posOffset>
            </wp:positionH>
            <wp:positionV relativeFrom="paragraph">
              <wp:posOffset>2990850</wp:posOffset>
            </wp:positionV>
            <wp:extent cx="552450" cy="609600"/>
            <wp:effectExtent l="19050" t="0" r="0" b="0"/>
            <wp:wrapNone/>
            <wp:docPr id="12" name="Picture 14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756" r="81764" b="56596"/>
                    <a:stretch/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2971800</wp:posOffset>
            </wp:positionV>
            <wp:extent cx="774065" cy="628650"/>
            <wp:effectExtent l="19050" t="0" r="6985" b="0"/>
            <wp:wrapNone/>
            <wp:docPr id="11" name="Picture 15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170" r="78615" b="21229"/>
                    <a:stretch/>
                  </pic:blipFill>
                  <pic:spPr bwMode="auto">
                    <a:xfrm>
                      <a:off x="0" y="0"/>
                      <a:ext cx="7740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4057650</wp:posOffset>
            </wp:positionH>
            <wp:positionV relativeFrom="paragraph">
              <wp:posOffset>2990850</wp:posOffset>
            </wp:positionV>
            <wp:extent cx="781050" cy="590550"/>
            <wp:effectExtent l="19050" t="0" r="0" b="0"/>
            <wp:wrapNone/>
            <wp:docPr id="10" name="Picture 18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722" t="15800" r="25402" b="59620"/>
                    <a:stretch/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3181350</wp:posOffset>
            </wp:positionH>
            <wp:positionV relativeFrom="paragraph">
              <wp:posOffset>2971800</wp:posOffset>
            </wp:positionV>
            <wp:extent cx="762000" cy="628650"/>
            <wp:effectExtent l="19050" t="0" r="0" b="0"/>
            <wp:wrapNone/>
            <wp:docPr id="9" name="Picture 20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348" t="52658" r="-107" b="21695"/>
                    <a:stretch/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2990850</wp:posOffset>
            </wp:positionV>
            <wp:extent cx="361950" cy="609600"/>
            <wp:effectExtent l="19050" t="0" r="0" b="0"/>
            <wp:wrapNone/>
            <wp:docPr id="8" name="Picture 17" descr="https://dryuc24b85zbr.cloudfront.net/tes/resources/11238968/image?width=500&amp;height=500&amp;version=14598826110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11238968/image?width=500&amp;height=500&amp;version=14598826110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229" t="16154" r="67685" b="56188"/>
                    <a:stretch/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0CFB">
        <w:rPr>
          <w:rFonts w:ascii="Comic Sans MS" w:hAnsi="Comic Sans MS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1.5pt;margin-top:127.5pt;width:291pt;height:118.5pt;z-index:251660288;mso-position-horizontal-relative:text;mso-position-vertical-relative:text;mso-width-relative:margin;mso-height-relative:margin" stroked="f">
            <v:textbox>
              <w:txbxContent>
                <w:p w:rsidR="00200CFB" w:rsidRDefault="00200CFB" w:rsidP="00200CF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200CFB">
                    <w:rPr>
                      <w:rFonts w:ascii="Comic Sans MS" w:hAnsi="Comic Sans MS"/>
                      <w:sz w:val="32"/>
                    </w:rPr>
                    <w:t>How</w:t>
                  </w:r>
                  <w:r>
                    <w:rPr>
                      <w:rFonts w:ascii="Comic Sans MS" w:hAnsi="Comic Sans MS"/>
                      <w:sz w:val="32"/>
                    </w:rPr>
                    <w:t xml:space="preserve"> many ways can you make</w:t>
                  </w:r>
                  <w:r w:rsidRPr="00200CFB">
                    <w:rPr>
                      <w:rFonts w:ascii="Comic Sans MS" w:hAnsi="Comic Sans MS"/>
                      <w:b/>
                      <w:sz w:val="32"/>
                    </w:rPr>
                    <w:t xml:space="preserve"> </w:t>
                  </w:r>
                  <w:r w:rsidRPr="00200CFB">
                    <w:rPr>
                      <w:rFonts w:ascii="Comic Sans MS" w:hAnsi="Comic Sans MS"/>
                      <w:b/>
                      <w:sz w:val="36"/>
                    </w:rPr>
                    <w:t>30</w:t>
                  </w:r>
                  <w:r>
                    <w:rPr>
                      <w:rFonts w:ascii="Comic Sans MS" w:hAnsi="Comic Sans MS"/>
                      <w:sz w:val="32"/>
                    </w:rPr>
                    <w:t xml:space="preserve"> legs?</w:t>
                  </w:r>
                </w:p>
                <w:p w:rsidR="00200CFB" w:rsidRPr="00200CFB" w:rsidRDefault="00200CFB" w:rsidP="00200CF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Use the characters in the story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roundrect id="_x0000_s1026" style="position:absolute;margin-left:187.5pt;margin-top:120pt;width:337.5pt;height:175.5pt;z-index:251658240;mso-position-horizontal-relative:text;mso-position-vertical-relative:text" arcsize="10923f"/>
        </w:pict>
      </w:r>
      <w:r>
        <w:rPr>
          <w:rFonts w:ascii="Comic Sans MS" w:hAnsi="Comic Sans MS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82.5pt;margin-top:3in;width:858pt;height:0;flip:x;z-index:251656190;mso-position-horizontal-relative:text;mso-position-vertical-relative:text" o:connectortype="straight"/>
        </w:pict>
      </w:r>
      <w:r>
        <w:rPr>
          <w:rFonts w:ascii="Comic Sans MS" w:hAnsi="Comic Sans MS"/>
          <w:noProof/>
          <w:lang w:eastAsia="en-GB"/>
        </w:rPr>
        <w:pict>
          <v:shape id="_x0000_s1027" type="#_x0000_t32" style="position:absolute;margin-left:354pt;margin-top:-69pt;width:0;height:615pt;z-index:251657215;mso-position-horizontal-relative:text;mso-position-vertical-relative:text" o:connectortype="straight"/>
        </w:pict>
      </w:r>
    </w:p>
    <w:sectPr w:rsidR="009E763C" w:rsidRPr="00200CFB" w:rsidSect="00200C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CFB"/>
    <w:rsid w:val="0004339C"/>
    <w:rsid w:val="00200CFB"/>
    <w:rsid w:val="003D53E0"/>
    <w:rsid w:val="003E4EEC"/>
    <w:rsid w:val="00B004F6"/>
    <w:rsid w:val="00C403DD"/>
    <w:rsid w:val="00D03DF7"/>
    <w:rsid w:val="00F9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rct=j&amp;q=&amp;esrc=s&amp;source=images&amp;cd=&amp;cad=rja&amp;uact=8&amp;ved=0ahUKEwjfo7zjhsTNAhXEAcAKHfKFBzQQjRwIBw&amp;url=https://www.tes.com/teaching-resource/one-is-a-snail-ten-is-a-crab-eyfs-reception-addition-recording-maths-problems-counting-to-20-11238968&amp;bvm=bv.125596728,d.ZGg&amp;psig=AFQjCNEz1UFY5Yzo3-K6ajnaCYtwnQwX7Q&amp;ust=1466974160752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2020-07-11T15:02:00Z</dcterms:created>
  <dcterms:modified xsi:type="dcterms:W3CDTF">2020-07-11T15:13:00Z</dcterms:modified>
</cp:coreProperties>
</file>