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4A809" w14:textId="28BEFAAC" w:rsidR="001B34C4" w:rsidRDefault="001B34C4" w:rsidP="00365B86">
      <w:pPr>
        <w:rPr>
          <w:rFonts w:ascii="Comic Sans MS" w:hAnsi="Comic Sans MS"/>
          <w:sz w:val="20"/>
          <w:szCs w:val="20"/>
        </w:rPr>
      </w:pPr>
      <w:r>
        <w:rPr>
          <w:noProof/>
          <w:sz w:val="18"/>
          <w:szCs w:val="18"/>
        </w:rPr>
        <mc:AlternateContent>
          <mc:Choice Requires="wps">
            <w:drawing>
              <wp:anchor distT="0" distB="0" distL="114300" distR="114300" simplePos="0" relativeHeight="251659264" behindDoc="1" locked="0" layoutInCell="1" allowOverlap="1" wp14:anchorId="0174F2F8" wp14:editId="4D2594D9">
                <wp:simplePos x="0" y="0"/>
                <wp:positionH relativeFrom="column">
                  <wp:posOffset>-279779</wp:posOffset>
                </wp:positionH>
                <wp:positionV relativeFrom="paragraph">
                  <wp:posOffset>-225187</wp:posOffset>
                </wp:positionV>
                <wp:extent cx="7219315" cy="10058400"/>
                <wp:effectExtent l="0" t="0" r="19685" b="19050"/>
                <wp:wrapNone/>
                <wp:docPr id="2" name="Rectangle: Beveled 2"/>
                <wp:cNvGraphicFramePr/>
                <a:graphic xmlns:a="http://schemas.openxmlformats.org/drawingml/2006/main">
                  <a:graphicData uri="http://schemas.microsoft.com/office/word/2010/wordprocessingShape">
                    <wps:wsp>
                      <wps:cNvSpPr/>
                      <wps:spPr>
                        <a:xfrm>
                          <a:off x="0" y="0"/>
                          <a:ext cx="7219315" cy="10058400"/>
                        </a:xfrm>
                        <a:prstGeom prst="bevel">
                          <a:avLst>
                            <a:gd name="adj" fmla="val 2292"/>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FFFADA3"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angle: Beveled 2" o:spid="_x0000_s1026" type="#_x0000_t84" style="position:absolute;margin-left:-22.05pt;margin-top:-17.75pt;width:568.45pt;height:11in;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" adj="495" fillcolor="#fff2cc [663]" strokecolor="#1f3763 [1604]" strokeweight="1pt"/>
            </w:pict>
          </mc:Fallback>
        </mc:AlternateContent>
      </w:r>
      <w:r w:rsidRPr="00365B86">
        <w:rPr>
          <w:noProof/>
          <w:sz w:val="18"/>
          <w:szCs w:val="18"/>
        </w:rPr>
        <w:drawing>
          <wp:anchor distT="0" distB="0" distL="114300" distR="114300" simplePos="0" relativeHeight="251658240" behindDoc="0" locked="0" layoutInCell="1" allowOverlap="1" wp14:anchorId="15CFE2FD" wp14:editId="78019F1E">
            <wp:simplePos x="0" y="0"/>
            <wp:positionH relativeFrom="column">
              <wp:posOffset>5307444</wp:posOffset>
            </wp:positionH>
            <wp:positionV relativeFrom="paragraph">
              <wp:posOffset>-162913</wp:posOffset>
            </wp:positionV>
            <wp:extent cx="1170453" cy="1163001"/>
            <wp:effectExtent l="76200" t="76200" r="67945" b="75565"/>
            <wp:wrapNone/>
            <wp:docPr id="1" name="Picture 1" descr="The elves and the shoemaker by Edgson, Alison (978184643076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lves and the shoemaker by Edgson, Alison (9781846430763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365005">
                      <a:off x="0" y="0"/>
                      <a:ext cx="1170453" cy="116300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320471" w14:textId="27CA1F45" w:rsidR="00365B86" w:rsidRPr="00365B86" w:rsidRDefault="00365B86" w:rsidP="00365B86">
      <w:pPr>
        <w:rPr>
          <w:rFonts w:ascii="Comic Sans MS" w:hAnsi="Comic Sans MS"/>
          <w:sz w:val="20"/>
          <w:szCs w:val="20"/>
        </w:rPr>
      </w:pPr>
      <w:r w:rsidRPr="00365B86">
        <w:rPr>
          <w:rFonts w:ascii="Comic Sans MS" w:hAnsi="Comic Sans MS"/>
          <w:sz w:val="20"/>
          <w:szCs w:val="20"/>
        </w:rPr>
        <w:t xml:space="preserve">Here’s our story… You can listen to an audio version of the story here </w:t>
      </w:r>
    </w:p>
    <w:p w14:paraId="0B093B92" w14:textId="4E443700" w:rsidR="00365B86" w:rsidRPr="00365B86" w:rsidRDefault="00365B86" w:rsidP="00365B86">
      <w:pPr>
        <w:rPr>
          <w:rFonts w:ascii="Comic Sans MS" w:hAnsi="Comic Sans MS"/>
        </w:rPr>
      </w:pPr>
      <w:hyperlink r:id="rId5" w:history="1">
        <w:r w:rsidRPr="00365B86">
          <w:rPr>
            <w:rStyle w:val="Hyperlink"/>
            <w:rFonts w:ascii="Comic Sans MS" w:hAnsi="Comic Sans MS"/>
            <w:sz w:val="20"/>
            <w:szCs w:val="20"/>
          </w:rPr>
          <w:t>https://soundcloud.com/talkforwriting/elves</w:t>
        </w:r>
      </w:hyperlink>
    </w:p>
    <w:p w14:paraId="7F3B3B77" w14:textId="0287D2AC" w:rsidR="00365B86" w:rsidRPr="00365B86" w:rsidRDefault="00365B86" w:rsidP="00365B86">
      <w:pPr>
        <w:rPr>
          <w:rFonts w:ascii="Comic Sans MS" w:hAnsi="Comic Sans MS"/>
        </w:rPr>
      </w:pPr>
      <w:r w:rsidRPr="00365B86">
        <w:rPr>
          <w:rFonts w:ascii="Comic Sans MS" w:hAnsi="Comic Sans MS"/>
        </w:rPr>
        <w:t xml:space="preserve">  </w:t>
      </w:r>
      <w:r w:rsidRPr="00365B86">
        <w:rPr>
          <w:rFonts w:ascii="Comic Sans MS" w:hAnsi="Comic Sans MS"/>
        </w:rPr>
        <w:t xml:space="preserve">                                </w:t>
      </w:r>
      <w:r w:rsidRPr="00365B86">
        <w:rPr>
          <w:rFonts w:ascii="Comic Sans MS" w:hAnsi="Comic Sans MS"/>
          <w:b/>
          <w:bCs/>
          <w:color w:val="ED7D31" w:themeColor="accent2"/>
          <w:sz w:val="24"/>
          <w:szCs w:val="24"/>
        </w:rPr>
        <w:t>The Elves and the Shoemaker</w:t>
      </w:r>
    </w:p>
    <w:p w14:paraId="1E654DE0" w14:textId="1C62C925" w:rsidR="00365B86" w:rsidRPr="00365B86" w:rsidRDefault="00365B86" w:rsidP="00365B86">
      <w:pPr>
        <w:rPr>
          <w:rFonts w:ascii="Comic Sans MS" w:hAnsi="Comic Sans MS"/>
        </w:rPr>
      </w:pPr>
      <w:r w:rsidRPr="00365B86">
        <w:rPr>
          <w:rFonts w:ascii="Comic Sans MS" w:hAnsi="Comic Sans MS"/>
        </w:rPr>
        <w:t xml:space="preserve">Once upon a very long time ago, there lived a kind-hearted shoemaker and his wife.  Unfortunately, the couple had become so poor that at last they had nothing left but the leather to make one pair of shoes. </w:t>
      </w:r>
    </w:p>
    <w:p w14:paraId="2F6957C7" w14:textId="77777777" w:rsidR="00365B86" w:rsidRPr="00365B86" w:rsidRDefault="00365B86" w:rsidP="00365B86">
      <w:pPr>
        <w:rPr>
          <w:rFonts w:ascii="Comic Sans MS" w:hAnsi="Comic Sans MS"/>
        </w:rPr>
      </w:pPr>
      <w:r w:rsidRPr="00365B86">
        <w:rPr>
          <w:rFonts w:ascii="Comic Sans MS" w:hAnsi="Comic Sans MS"/>
        </w:rPr>
        <w:t xml:space="preserve"> One night, after a supper of bread and jam, the shoemaker shuffled to his workshop with his head hung down and his shoulders hunched. As he cut out the shoes from the last piece of leather, his wife appeared, “Try not to worry. Everything will soon be all right. Leave that tonight. You can finish the shoes tomorrow,” she said softly. </w:t>
      </w:r>
    </w:p>
    <w:p w14:paraId="7759391E" w14:textId="77777777" w:rsidR="00365B86" w:rsidRPr="00365B86" w:rsidRDefault="00365B86" w:rsidP="00365B86">
      <w:pPr>
        <w:rPr>
          <w:rFonts w:ascii="Comic Sans MS" w:hAnsi="Comic Sans MS"/>
        </w:rPr>
      </w:pPr>
      <w:r w:rsidRPr="00365B86">
        <w:rPr>
          <w:rFonts w:ascii="Comic Sans MS" w:hAnsi="Comic Sans MS"/>
        </w:rPr>
        <w:t xml:space="preserve"> Little did they know but three little elves, Clary, Pepper and Jas, heard the shoemaker’s wife. They felt sorry for the kind man and decided to help. Working through the night, they cut, sewed and decorated until they had made a beautiful pair of shoes! </w:t>
      </w:r>
    </w:p>
    <w:p w14:paraId="34F12D35" w14:textId="77777777" w:rsidR="00365B86" w:rsidRPr="00365B86" w:rsidRDefault="00365B86" w:rsidP="00365B86">
      <w:pPr>
        <w:rPr>
          <w:rFonts w:ascii="Comic Sans MS" w:hAnsi="Comic Sans MS"/>
        </w:rPr>
      </w:pPr>
      <w:r w:rsidRPr="00365B86">
        <w:rPr>
          <w:rFonts w:ascii="Comic Sans MS" w:hAnsi="Comic Sans MS"/>
        </w:rPr>
        <w:t xml:space="preserve"> In the morning, the shoemaker and his wife were amazed to see the delightful, little shoes on the workbench. “Where have these come from? Who made them?” they wondered.  Soon, a merchant saw the shoes in the shop window and bought them immediately.  He was so impressed by the shoes that he gave the shoemaker enough money to buy leather for two pairs of shoes. </w:t>
      </w:r>
    </w:p>
    <w:p w14:paraId="2F7C4F94" w14:textId="3AC87938" w:rsidR="005D609F" w:rsidRPr="00365B86" w:rsidRDefault="00365B86" w:rsidP="00365B86">
      <w:pPr>
        <w:rPr>
          <w:rFonts w:ascii="Comic Sans MS" w:hAnsi="Comic Sans MS"/>
        </w:rPr>
      </w:pPr>
      <w:r w:rsidRPr="00365B86">
        <w:rPr>
          <w:rFonts w:ascii="Comic Sans MS" w:hAnsi="Comic Sans MS"/>
        </w:rPr>
        <w:t xml:space="preserve"> That night, too, the shoemaker cut out the shoes and left them on the workbench. Again, the three little elves returned.  </w:t>
      </w:r>
    </w:p>
    <w:p w14:paraId="6FFBF724" w14:textId="77777777" w:rsidR="00365B86" w:rsidRPr="00365B86" w:rsidRDefault="00365B86" w:rsidP="00365B86">
      <w:pPr>
        <w:rPr>
          <w:rFonts w:ascii="Comic Sans MS" w:hAnsi="Comic Sans MS"/>
        </w:rPr>
      </w:pPr>
      <w:r w:rsidRPr="00365B86">
        <w:rPr>
          <w:rFonts w:ascii="Comic Sans MS" w:hAnsi="Comic Sans MS"/>
        </w:rPr>
        <w:t xml:space="preserve">Working through the night, they cut, sewed and decorated until they had made two beautiful pairs of shoes! </w:t>
      </w:r>
    </w:p>
    <w:p w14:paraId="30451604" w14:textId="77777777" w:rsidR="00365B86" w:rsidRPr="00365B86" w:rsidRDefault="00365B86" w:rsidP="00365B86">
      <w:pPr>
        <w:rPr>
          <w:rFonts w:ascii="Comic Sans MS" w:hAnsi="Comic Sans MS"/>
        </w:rPr>
      </w:pPr>
      <w:r w:rsidRPr="00365B86">
        <w:rPr>
          <w:rFonts w:ascii="Comic Sans MS" w:hAnsi="Comic Sans MS"/>
        </w:rPr>
        <w:t xml:space="preserve"> This continued for many more nights, until the shoemaker and his wife were no longer poor. One night, the couple decided that they wanted to know who was making the shoes so that they could thank them for their kindness.  After a hearty supper, they laid out the leather, hid in the workshop and waited to see who their helpers were. </w:t>
      </w:r>
    </w:p>
    <w:p w14:paraId="656A6DB2" w14:textId="77777777" w:rsidR="00365B86" w:rsidRPr="00365B86" w:rsidRDefault="00365B86" w:rsidP="00365B86">
      <w:pPr>
        <w:rPr>
          <w:rFonts w:ascii="Comic Sans MS" w:hAnsi="Comic Sans MS"/>
        </w:rPr>
      </w:pPr>
      <w:r w:rsidRPr="00365B86">
        <w:rPr>
          <w:rFonts w:ascii="Comic Sans MS" w:hAnsi="Comic Sans MS"/>
        </w:rPr>
        <w:t xml:space="preserve"> Clary, Pepper and Jas crept into the workshop and by the light of the moon, cut, sewed and decorated until they had made several beautiful pairs of shoes!  “How lucky we are! We must return their kindness!” declared the shoemaker’s wife. </w:t>
      </w:r>
    </w:p>
    <w:p w14:paraId="3EFF2220" w14:textId="77777777" w:rsidR="00365B86" w:rsidRPr="00365B86" w:rsidRDefault="00365B86" w:rsidP="00365B86">
      <w:pPr>
        <w:rPr>
          <w:rFonts w:ascii="Comic Sans MS" w:hAnsi="Comic Sans MS"/>
        </w:rPr>
      </w:pPr>
      <w:r w:rsidRPr="00365B86">
        <w:rPr>
          <w:rFonts w:ascii="Comic Sans MS" w:hAnsi="Comic Sans MS"/>
        </w:rPr>
        <w:t xml:space="preserve"> “Their clothes are ragged and torn. Let’s make them some new clothes,” the shoemaker suggested. </w:t>
      </w:r>
    </w:p>
    <w:p w14:paraId="5CCD0502" w14:textId="77777777" w:rsidR="00365B86" w:rsidRPr="00365B86" w:rsidRDefault="00365B86" w:rsidP="00365B86">
      <w:pPr>
        <w:rPr>
          <w:rFonts w:ascii="Comic Sans MS" w:hAnsi="Comic Sans MS"/>
        </w:rPr>
      </w:pPr>
      <w:r w:rsidRPr="00365B86">
        <w:rPr>
          <w:rFonts w:ascii="Comic Sans MS" w:hAnsi="Comic Sans MS"/>
        </w:rPr>
        <w:t xml:space="preserve"> So, all day, they cut, sewed and decorated until they had made three teeny hats, three perfectly miniature suits and three tiny pairs of charming shoes.  That night they left them on the workbench for the generous elves. </w:t>
      </w:r>
    </w:p>
    <w:p w14:paraId="40460055" w14:textId="77777777" w:rsidR="00365B86" w:rsidRPr="00365B86" w:rsidRDefault="00365B86" w:rsidP="00365B86">
      <w:pPr>
        <w:rPr>
          <w:rFonts w:ascii="Comic Sans MS" w:hAnsi="Comic Sans MS"/>
        </w:rPr>
      </w:pPr>
      <w:r w:rsidRPr="00365B86">
        <w:rPr>
          <w:rFonts w:ascii="Comic Sans MS" w:hAnsi="Comic Sans MS"/>
        </w:rPr>
        <w:t xml:space="preserve"> By the light of the moon, Clary, Pepper and Jas danced a jig of happiness on the workbench.  Dressed in their brand-new hats, suits and shoes they left the shoemaker’s workshop, not ever to return. </w:t>
      </w:r>
    </w:p>
    <w:p w14:paraId="37DF2758" w14:textId="389D46A1" w:rsidR="00365B86" w:rsidRPr="00365B86" w:rsidRDefault="00365B86" w:rsidP="00365B86">
      <w:pPr>
        <w:rPr>
          <w:rFonts w:ascii="Comic Sans MS" w:hAnsi="Comic Sans MS"/>
        </w:rPr>
      </w:pPr>
      <w:r w:rsidRPr="00365B86">
        <w:rPr>
          <w:rFonts w:ascii="Comic Sans MS" w:hAnsi="Comic Sans MS"/>
        </w:rPr>
        <w:t xml:space="preserve"> The shoemaker and his wife lived happily ever after, never forgetting the three little elves who helped them in their time of need.   </w:t>
      </w:r>
    </w:p>
    <w:p w14:paraId="097E4F85" w14:textId="77777777" w:rsidR="00365B86" w:rsidRPr="00365B86" w:rsidRDefault="00365B86" w:rsidP="00365B86">
      <w:pPr>
        <w:rPr>
          <w:rFonts w:ascii="Comic Sans MS" w:hAnsi="Comic Sans MS"/>
          <w:sz w:val="24"/>
          <w:szCs w:val="24"/>
        </w:rPr>
      </w:pPr>
    </w:p>
    <w:sectPr w:rsidR="00365B86" w:rsidRPr="00365B86" w:rsidSect="001B34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B86"/>
    <w:rsid w:val="001B34C4"/>
    <w:rsid w:val="00365B86"/>
    <w:rsid w:val="005D6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909B2"/>
  <w15:chartTrackingRefBased/>
  <w15:docId w15:val="{E75C3879-F3BE-4C96-BCDA-EBD619E4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B86"/>
    <w:rPr>
      <w:color w:val="0563C1" w:themeColor="hyperlink"/>
      <w:u w:val="single"/>
    </w:rPr>
  </w:style>
  <w:style w:type="character" w:styleId="UnresolvedMention">
    <w:name w:val="Unresolved Mention"/>
    <w:basedOn w:val="DefaultParagraphFont"/>
    <w:uiPriority w:val="99"/>
    <w:semiHidden/>
    <w:unhideWhenUsed/>
    <w:rsid w:val="00365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oundcloud.com/talkforwriting/elve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Jackson</dc:creator>
  <cp:keywords/>
  <dc:description/>
  <cp:lastModifiedBy>Emma Jackson</cp:lastModifiedBy>
  <cp:revision>1</cp:revision>
  <dcterms:created xsi:type="dcterms:W3CDTF">2020-05-03T09:25:00Z</dcterms:created>
  <dcterms:modified xsi:type="dcterms:W3CDTF">2020-05-03T09:39:00Z</dcterms:modified>
</cp:coreProperties>
</file>