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204CEF" w14:textId="77777777" w:rsidR="00DF725F" w:rsidRPr="00DF725F" w:rsidRDefault="00DF725F" w:rsidP="00DF725F">
      <w:pPr>
        <w:spacing w:after="0"/>
        <w:rPr>
          <w:rFonts w:ascii="Comic Sans MS" w:hAnsi="Comic Sans MS"/>
          <w:b/>
          <w:u w:val="single"/>
        </w:rPr>
      </w:pPr>
      <w:r w:rsidRPr="00DF725F">
        <w:rPr>
          <w:rFonts w:ascii="Comic Sans MS" w:hAnsi="Comic Sans MS"/>
          <w:b/>
          <w:u w:val="single"/>
        </w:rPr>
        <w:t xml:space="preserve">Task 1- </w:t>
      </w:r>
    </w:p>
    <w:p w14:paraId="64342BB0" w14:textId="4CAD8C73" w:rsidR="00DF725F" w:rsidRPr="00DF725F" w:rsidRDefault="00DF725F" w:rsidP="00DF725F">
      <w:pPr>
        <w:spacing w:after="0"/>
        <w:rPr>
          <w:rFonts w:ascii="Comic Sans MS" w:hAnsi="Comic Sans MS"/>
        </w:rPr>
      </w:pPr>
      <w:r w:rsidRPr="00DF725F">
        <w:rPr>
          <w:rFonts w:ascii="Comic Sans MS" w:hAnsi="Comic Sans MS"/>
        </w:rPr>
        <w:t xml:space="preserve">Highlight the adjectives in yellow (describing words) </w:t>
      </w:r>
    </w:p>
    <w:p w14:paraId="407CE7FD" w14:textId="77777777" w:rsidR="00DF725F" w:rsidRPr="00DF725F" w:rsidRDefault="00DF725F" w:rsidP="00DF725F">
      <w:pPr>
        <w:spacing w:after="0"/>
        <w:rPr>
          <w:rFonts w:ascii="Comic Sans MS" w:hAnsi="Comic Sans MS"/>
        </w:rPr>
      </w:pPr>
      <w:r w:rsidRPr="00DF725F">
        <w:rPr>
          <w:rFonts w:ascii="Comic Sans MS" w:hAnsi="Comic Sans MS"/>
        </w:rPr>
        <w:t>Help</w:t>
      </w:r>
      <w:proofErr w:type="gramStart"/>
      <w:r w:rsidRPr="00DF725F">
        <w:rPr>
          <w:rFonts w:ascii="Comic Sans MS" w:hAnsi="Comic Sans MS"/>
        </w:rPr>
        <w:t>-  how</w:t>
      </w:r>
      <w:proofErr w:type="gramEnd"/>
      <w:r w:rsidRPr="00DF725F">
        <w:rPr>
          <w:rFonts w:ascii="Comic Sans MS" w:hAnsi="Comic Sans MS"/>
        </w:rPr>
        <w:t xml:space="preserve"> did the writer describe the – </w:t>
      </w:r>
    </w:p>
    <w:p w14:paraId="12DCA1B7" w14:textId="77777777" w:rsidR="00DF725F" w:rsidRPr="00DF725F" w:rsidRDefault="00DF725F" w:rsidP="00DF725F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 w:rsidRPr="00DF725F">
        <w:rPr>
          <w:rFonts w:ascii="Comic Sans MS" w:hAnsi="Comic Sans MS"/>
        </w:rPr>
        <w:t>Hills</w:t>
      </w:r>
    </w:p>
    <w:p w14:paraId="3534A3ED" w14:textId="77777777" w:rsidR="00DF725F" w:rsidRPr="00DF725F" w:rsidRDefault="00DF725F" w:rsidP="00DF725F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 w:rsidRPr="00DF725F">
        <w:rPr>
          <w:rFonts w:ascii="Comic Sans MS" w:hAnsi="Comic Sans MS"/>
        </w:rPr>
        <w:t>Sound</w:t>
      </w:r>
    </w:p>
    <w:p w14:paraId="3F8188A6" w14:textId="77777777" w:rsidR="00DF725F" w:rsidRPr="00DF725F" w:rsidRDefault="00DF725F" w:rsidP="00DF725F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 w:rsidRPr="00DF725F">
        <w:rPr>
          <w:rFonts w:ascii="Comic Sans MS" w:hAnsi="Comic Sans MS"/>
        </w:rPr>
        <w:t>Light</w:t>
      </w:r>
    </w:p>
    <w:p w14:paraId="67642211" w14:textId="082067AA" w:rsidR="00DF725F" w:rsidRPr="00D63F32" w:rsidRDefault="00DF725F" w:rsidP="00DF725F">
      <w:pPr>
        <w:pStyle w:val="ListParagraph"/>
        <w:numPr>
          <w:ilvl w:val="0"/>
          <w:numId w:val="1"/>
        </w:numPr>
        <w:spacing w:after="0"/>
      </w:pPr>
      <w:r w:rsidRPr="00DF725F">
        <w:rPr>
          <w:rFonts w:ascii="Comic Sans MS" w:hAnsi="Comic Sans MS"/>
        </w:rPr>
        <w:t>Beams</w:t>
      </w:r>
    </w:p>
    <w:p w14:paraId="5E358A38" w14:textId="47047FA7" w:rsidR="00D63F32" w:rsidRDefault="00D63F32" w:rsidP="00D63F32">
      <w:pPr>
        <w:pStyle w:val="ListParagraph"/>
        <w:spacing w:after="0"/>
        <w:rPr>
          <w:rFonts w:ascii="Comic Sans MS" w:hAnsi="Comic Sans MS"/>
        </w:rPr>
      </w:pPr>
    </w:p>
    <w:p w14:paraId="12A2066F" w14:textId="6CDD7EDA" w:rsidR="00D63F32" w:rsidRDefault="00D63F32" w:rsidP="00D63F32">
      <w:pPr>
        <w:pStyle w:val="ListParagraph"/>
        <w:spacing w:after="0"/>
        <w:rPr>
          <w:rFonts w:ascii="Comic Sans MS" w:hAnsi="Comic Sans MS"/>
        </w:rPr>
      </w:pPr>
      <w:bookmarkStart w:id="0" w:name="_GoBack"/>
      <w:bookmarkEnd w:id="0"/>
    </w:p>
    <w:p w14:paraId="085869AF" w14:textId="42DB150C" w:rsidR="00D63F32" w:rsidRDefault="00D63F32" w:rsidP="00D63F32">
      <w:pPr>
        <w:pStyle w:val="ListParagraph"/>
        <w:spacing w:after="0"/>
        <w:rPr>
          <w:rFonts w:ascii="Comic Sans MS" w:hAnsi="Comic Sans MS"/>
        </w:rPr>
      </w:pPr>
    </w:p>
    <w:p w14:paraId="69C34938" w14:textId="03DCDDB6" w:rsidR="00D63F32" w:rsidRDefault="00D63F32" w:rsidP="00D63F32">
      <w:pPr>
        <w:pStyle w:val="ListParagraph"/>
        <w:spacing w:after="0"/>
        <w:rPr>
          <w:rFonts w:ascii="Comic Sans MS" w:hAnsi="Comic Sans MS"/>
        </w:rPr>
      </w:pPr>
    </w:p>
    <w:p w14:paraId="4B3245F7" w14:textId="62B2ED12" w:rsidR="00D63F32" w:rsidRDefault="00D63F32" w:rsidP="00D63F32">
      <w:pPr>
        <w:pStyle w:val="ListParagraph"/>
        <w:spacing w:after="0"/>
        <w:rPr>
          <w:rFonts w:ascii="Comic Sans MS" w:hAnsi="Comic Sans MS"/>
        </w:rPr>
      </w:pPr>
    </w:p>
    <w:p w14:paraId="053DAB4D" w14:textId="29E161B2" w:rsidR="00D63F32" w:rsidRDefault="00D63F32" w:rsidP="00D63F32">
      <w:pPr>
        <w:pStyle w:val="ListParagraph"/>
        <w:spacing w:after="0"/>
        <w:rPr>
          <w:rFonts w:ascii="Comic Sans MS" w:hAnsi="Comic Sans MS"/>
        </w:rPr>
      </w:pPr>
    </w:p>
    <w:p w14:paraId="7914FE83" w14:textId="77777777" w:rsidR="00D63F32" w:rsidRPr="00D63F32" w:rsidRDefault="00D63F32" w:rsidP="00D63F32">
      <w:pPr>
        <w:spacing w:after="0"/>
        <w:rPr>
          <w:rFonts w:ascii="Comic Sans MS" w:hAnsi="Comic Sans MS"/>
          <w:b/>
          <w:u w:val="single"/>
        </w:rPr>
      </w:pPr>
      <w:r w:rsidRPr="00D63F32">
        <w:rPr>
          <w:rFonts w:ascii="Comic Sans MS" w:hAnsi="Comic Sans MS"/>
          <w:b/>
          <w:u w:val="single"/>
        </w:rPr>
        <w:t xml:space="preserve">Task 2- </w:t>
      </w:r>
    </w:p>
    <w:p w14:paraId="3574D00A" w14:textId="77777777" w:rsidR="00D63F32" w:rsidRPr="00D63F32" w:rsidRDefault="00D63F32" w:rsidP="00D63F32">
      <w:pPr>
        <w:spacing w:after="0"/>
        <w:rPr>
          <w:rFonts w:ascii="Comic Sans MS" w:hAnsi="Comic Sans MS"/>
        </w:rPr>
      </w:pPr>
      <w:r w:rsidRPr="00D63F32">
        <w:rPr>
          <w:rFonts w:ascii="Comic Sans MS" w:hAnsi="Comic Sans MS"/>
        </w:rPr>
        <w:t>Replace the adjectives with WOW words of your own.  Choose adventurous adjectives to engage reader (your first idea isn’t always the best one)</w:t>
      </w:r>
    </w:p>
    <w:p w14:paraId="466DB065" w14:textId="77777777" w:rsidR="00D63F32" w:rsidRPr="00272D52" w:rsidRDefault="00D63F32" w:rsidP="00D63F32">
      <w:pPr>
        <w:pStyle w:val="ListParagraph"/>
        <w:spacing w:after="0"/>
      </w:pPr>
    </w:p>
    <w:p w14:paraId="7D77572B" w14:textId="77777777" w:rsidR="00DF725F" w:rsidRDefault="00DF725F"/>
    <w:sectPr w:rsidR="00DF72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F5173A"/>
    <w:multiLevelType w:val="hybridMultilevel"/>
    <w:tmpl w:val="972AB3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25F"/>
    <w:rsid w:val="00D63F32"/>
    <w:rsid w:val="00DF7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0DCF4"/>
  <w15:chartTrackingRefBased/>
  <w15:docId w15:val="{58126B46-6E45-4766-A0DD-5FC2CE7B3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725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72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Owain lecrass</dc:creator>
  <cp:keywords/>
  <dc:description/>
  <cp:lastModifiedBy>Owain lecrass</cp:lastModifiedBy>
  <cp:revision>2</cp:revision>
  <dcterms:created xsi:type="dcterms:W3CDTF">2021-01-23T18:46:00Z</dcterms:created>
  <dcterms:modified xsi:type="dcterms:W3CDTF">2021-01-23T18:46:00Z</dcterms:modified>
</cp:coreProperties>
</file>